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C07F8" w14:textId="01B4ABA9" w:rsidR="005F0FEF" w:rsidRDefault="009B17FA">
      <w:pPr>
        <w:tabs>
          <w:tab w:val="left" w:pos="1985"/>
          <w:tab w:val="left" w:pos="8931"/>
        </w:tabs>
        <w:spacing w:after="60" w:line="288" w:lineRule="auto"/>
        <w:rPr>
          <w:rFonts w:eastAsia="DengXian"/>
          <w:b/>
          <w:noProof/>
          <w:sz w:val="24"/>
          <w:lang w:eastAsia="en-US"/>
        </w:rPr>
      </w:pPr>
      <w:r>
        <w:rPr>
          <w:rFonts w:eastAsia="DengXian"/>
          <w:b/>
          <w:noProof/>
          <w:sz w:val="24"/>
          <w:lang w:eastAsia="en-US"/>
        </w:rPr>
        <w:t>3GPP TSG-RAN WG2 Meeting #</w:t>
      </w:r>
      <w:r w:rsidR="00404EB6">
        <w:rPr>
          <w:rFonts w:eastAsia="DengXian"/>
          <w:b/>
          <w:noProof/>
          <w:sz w:val="24"/>
          <w:lang w:eastAsia="en-US"/>
        </w:rPr>
        <w:t>12</w:t>
      </w:r>
      <w:r w:rsidR="00214202">
        <w:rPr>
          <w:rFonts w:eastAsia="DengXian"/>
          <w:b/>
          <w:noProof/>
          <w:sz w:val="24"/>
          <w:lang w:eastAsia="en-US"/>
        </w:rPr>
        <w:t xml:space="preserve">2           </w:t>
      </w:r>
      <w:r w:rsidR="00404EB6">
        <w:rPr>
          <w:rFonts w:eastAsia="DengXian"/>
          <w:b/>
          <w:noProof/>
          <w:sz w:val="24"/>
          <w:lang w:eastAsia="en-US"/>
        </w:rPr>
        <w:t xml:space="preserve"> </w:t>
      </w:r>
      <w:r w:rsidR="00046191">
        <w:rPr>
          <w:rFonts w:eastAsia="DengXian"/>
          <w:b/>
          <w:noProof/>
          <w:sz w:val="24"/>
          <w:lang w:eastAsia="en-US"/>
        </w:rPr>
        <w:t xml:space="preserve">                     </w:t>
      </w:r>
      <w:r w:rsidR="000733F1">
        <w:rPr>
          <w:rFonts w:eastAsia="DengXian"/>
          <w:b/>
          <w:noProof/>
          <w:sz w:val="24"/>
          <w:lang w:eastAsia="en-US"/>
        </w:rPr>
        <w:t>R2-</w:t>
      </w:r>
      <w:r w:rsidR="00BA0E40" w:rsidRPr="00BA0E40">
        <w:t xml:space="preserve"> </w:t>
      </w:r>
      <w:bookmarkStart w:id="0" w:name="_GoBack"/>
      <w:r w:rsidR="00214202" w:rsidRPr="00214202">
        <w:rPr>
          <w:rFonts w:eastAsia="DengXian"/>
          <w:b/>
          <w:noProof/>
          <w:sz w:val="24"/>
          <w:lang w:eastAsia="en-US"/>
        </w:rPr>
        <w:t>2306346</w:t>
      </w:r>
      <w:bookmarkEnd w:id="0"/>
    </w:p>
    <w:p w14:paraId="2FCA7E13" w14:textId="78455990" w:rsidR="005F0FEF" w:rsidRDefault="00214202">
      <w:pPr>
        <w:tabs>
          <w:tab w:val="left" w:pos="1985"/>
          <w:tab w:val="left" w:pos="8931"/>
        </w:tabs>
        <w:spacing w:after="60" w:line="288" w:lineRule="auto"/>
        <w:rPr>
          <w:rFonts w:ascii="Times New Roman" w:eastAsia="DengXian" w:hAnsi="Times New Roman"/>
          <w:b/>
          <w:noProof/>
          <w:sz w:val="24"/>
          <w:szCs w:val="28"/>
          <w:lang w:val="en-US" w:eastAsia="en-US"/>
        </w:rPr>
      </w:pPr>
      <w:r>
        <w:rPr>
          <w:b/>
          <w:noProof/>
          <w:sz w:val="24"/>
          <w:szCs w:val="24"/>
        </w:rPr>
        <w:t>Incheon</w:t>
      </w:r>
      <w:r w:rsidR="00014ADD" w:rsidRPr="00014ADD">
        <w:rPr>
          <w:b/>
          <w:noProof/>
          <w:sz w:val="24"/>
          <w:szCs w:val="24"/>
        </w:rPr>
        <w:t>,</w:t>
      </w:r>
      <w:r>
        <w:rPr>
          <w:b/>
          <w:noProof/>
          <w:sz w:val="24"/>
          <w:szCs w:val="24"/>
        </w:rPr>
        <w:t xml:space="preserve"> Korea,</w:t>
      </w:r>
      <w:r w:rsidR="00014ADD" w:rsidRPr="00014ADD">
        <w:rPr>
          <w:b/>
          <w:noProof/>
          <w:sz w:val="24"/>
          <w:szCs w:val="24"/>
        </w:rPr>
        <w:t xml:space="preserve"> </w:t>
      </w:r>
      <w:r>
        <w:rPr>
          <w:b/>
          <w:noProof/>
          <w:sz w:val="24"/>
          <w:szCs w:val="24"/>
        </w:rPr>
        <w:t>22nd</w:t>
      </w:r>
      <w:r w:rsidR="00046191">
        <w:rPr>
          <w:b/>
          <w:noProof/>
          <w:sz w:val="24"/>
          <w:szCs w:val="24"/>
        </w:rPr>
        <w:t xml:space="preserve"> </w:t>
      </w:r>
      <w:r w:rsidR="009A0A22">
        <w:rPr>
          <w:b/>
          <w:noProof/>
          <w:sz w:val="24"/>
          <w:szCs w:val="24"/>
        </w:rPr>
        <w:t>–</w:t>
      </w:r>
      <w:r w:rsidR="00046191">
        <w:rPr>
          <w:b/>
          <w:noProof/>
          <w:sz w:val="24"/>
          <w:szCs w:val="24"/>
        </w:rPr>
        <w:t xml:space="preserve"> 26th</w:t>
      </w:r>
      <w:r w:rsidR="009A0A22">
        <w:rPr>
          <w:rFonts w:eastAsia="DengXian"/>
          <w:b/>
          <w:noProof/>
          <w:sz w:val="24"/>
          <w:lang w:eastAsia="en-US"/>
        </w:rPr>
        <w:t xml:space="preserve"> </w:t>
      </w:r>
      <w:r>
        <w:rPr>
          <w:b/>
          <w:noProof/>
          <w:sz w:val="24"/>
          <w:szCs w:val="24"/>
        </w:rPr>
        <w:t>May</w:t>
      </w:r>
      <w:r w:rsidR="009A0A22">
        <w:rPr>
          <w:rFonts w:eastAsia="DengXian"/>
          <w:b/>
          <w:noProof/>
          <w:sz w:val="24"/>
          <w:lang w:eastAsia="en-US"/>
        </w:rPr>
        <w:t>, 202</w:t>
      </w:r>
      <w:r w:rsidR="009A371B">
        <w:rPr>
          <w:rFonts w:eastAsia="DengXian"/>
          <w:b/>
          <w:noProof/>
          <w:sz w:val="24"/>
          <w:lang w:eastAsia="en-US"/>
        </w:rPr>
        <w:t>3</w:t>
      </w:r>
      <w:r w:rsidR="000733F1">
        <w:rPr>
          <w:rFonts w:ascii="Times New Roman" w:eastAsia="DengXian" w:hAnsi="Times New Roman"/>
          <w:b/>
          <w:noProof/>
          <w:sz w:val="24"/>
          <w:szCs w:val="28"/>
          <w:lang w:val="en-US" w:eastAsia="en-US"/>
        </w:rPr>
        <w:t xml:space="preserve"> </w:t>
      </w:r>
    </w:p>
    <w:p w14:paraId="06537599" w14:textId="77777777" w:rsidR="005F0FEF" w:rsidRDefault="005F0FEF">
      <w:pPr>
        <w:tabs>
          <w:tab w:val="left" w:pos="1985"/>
          <w:tab w:val="left" w:pos="8931"/>
        </w:tabs>
        <w:spacing w:after="60" w:line="288" w:lineRule="auto"/>
        <w:rPr>
          <w:rFonts w:ascii="Times New Roman" w:eastAsia="DengXian" w:hAnsi="Times New Roman"/>
          <w:b/>
          <w:noProof/>
          <w:sz w:val="24"/>
          <w:szCs w:val="28"/>
          <w:lang w:val="en-US" w:eastAsia="en-US"/>
        </w:rPr>
      </w:pPr>
    </w:p>
    <w:p w14:paraId="4AD32820" w14:textId="705873A2" w:rsidR="005F0FEF" w:rsidRDefault="000733F1">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070F08">
        <w:rPr>
          <w:rFonts w:ascii="Times New Roman" w:hAnsi="Times New Roman"/>
          <w:noProof/>
          <w:sz w:val="28"/>
          <w:szCs w:val="28"/>
          <w:lang w:val="en-US" w:eastAsia="ko-KR"/>
        </w:rPr>
        <w:t>7</w:t>
      </w:r>
      <w:r>
        <w:rPr>
          <w:rFonts w:ascii="Times New Roman" w:hAnsi="Times New Roman"/>
          <w:noProof/>
          <w:sz w:val="28"/>
          <w:szCs w:val="28"/>
          <w:lang w:val="en-US" w:eastAsia="ko-KR"/>
        </w:rPr>
        <w:t>.5</w:t>
      </w:r>
      <w:r w:rsidR="00C84D18">
        <w:rPr>
          <w:rFonts w:ascii="Times New Roman" w:hAnsi="Times New Roman"/>
          <w:noProof/>
          <w:sz w:val="28"/>
          <w:szCs w:val="28"/>
          <w:lang w:val="en-US" w:eastAsia="ko-KR"/>
        </w:rPr>
        <w:t>.4</w:t>
      </w:r>
      <w:r w:rsidR="00475F33">
        <w:rPr>
          <w:rFonts w:ascii="Times New Roman" w:hAnsi="Times New Roman"/>
          <w:noProof/>
          <w:sz w:val="28"/>
          <w:szCs w:val="28"/>
          <w:lang w:val="en-US" w:eastAsia="ko-KR"/>
        </w:rPr>
        <w:t>.1</w:t>
      </w:r>
      <w:r w:rsidR="00280A68">
        <w:rPr>
          <w:rFonts w:ascii="Times New Roman" w:hAnsi="Times New Roman"/>
          <w:noProof/>
          <w:sz w:val="28"/>
          <w:szCs w:val="28"/>
          <w:lang w:val="en-US" w:eastAsia="ko-KR"/>
        </w:rPr>
        <w:t xml:space="preserve"> (</w:t>
      </w:r>
      <w:r>
        <w:rPr>
          <w:rFonts w:ascii="Times New Roman" w:hAnsi="Times New Roman"/>
          <w:noProof/>
          <w:sz w:val="28"/>
          <w:szCs w:val="28"/>
          <w:lang w:val="en-US" w:eastAsia="ko-KR"/>
        </w:rPr>
        <w:t>NR_XR_enh)</w:t>
      </w:r>
    </w:p>
    <w:p w14:paraId="21B740A6"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14:paraId="0E37DECC" w14:textId="63EADFDB" w:rsidR="005F0FEF" w:rsidRDefault="000733F1">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0E0B36">
        <w:rPr>
          <w:rFonts w:ascii="Times New Roman" w:hAnsi="Times New Roman"/>
          <w:noProof/>
          <w:sz w:val="28"/>
          <w:szCs w:val="28"/>
          <w:lang w:val="en-US" w:eastAsia="ko-KR"/>
        </w:rPr>
        <w:t>D</w:t>
      </w:r>
      <w:r w:rsidR="00302F83">
        <w:rPr>
          <w:rFonts w:ascii="Times New Roman" w:hAnsi="Times New Roman"/>
          <w:noProof/>
          <w:sz w:val="28"/>
          <w:szCs w:val="28"/>
          <w:lang w:val="en-US" w:eastAsia="ko-KR"/>
        </w:rPr>
        <w:t>iscussion</w:t>
      </w:r>
      <w:r>
        <w:rPr>
          <w:rFonts w:ascii="Times New Roman" w:hAnsi="Times New Roman"/>
          <w:noProof/>
          <w:sz w:val="28"/>
          <w:szCs w:val="28"/>
          <w:lang w:val="en-US" w:eastAsia="ko-KR"/>
        </w:rPr>
        <w:t xml:space="preserve"> on </w:t>
      </w:r>
      <w:r w:rsidR="000E0B36">
        <w:rPr>
          <w:rFonts w:ascii="Times New Roman" w:hAnsi="Times New Roman"/>
          <w:noProof/>
          <w:sz w:val="28"/>
          <w:szCs w:val="28"/>
          <w:lang w:val="en-US" w:eastAsia="ko-KR"/>
        </w:rPr>
        <w:t xml:space="preserve">new </w:t>
      </w:r>
      <w:r w:rsidR="00C84D18">
        <w:rPr>
          <w:rFonts w:ascii="Times New Roman" w:hAnsi="Times New Roman"/>
          <w:noProof/>
          <w:sz w:val="28"/>
          <w:szCs w:val="28"/>
          <w:lang w:val="en-US" w:eastAsia="ko-KR"/>
        </w:rPr>
        <w:t>BSR</w:t>
      </w:r>
      <w:r w:rsidR="00113F34">
        <w:rPr>
          <w:rFonts w:ascii="Times New Roman" w:hAnsi="Times New Roman"/>
          <w:noProof/>
          <w:sz w:val="28"/>
          <w:szCs w:val="28"/>
          <w:lang w:val="en-US" w:eastAsia="ko-KR"/>
        </w:rPr>
        <w:t xml:space="preserve"> </w:t>
      </w:r>
      <w:r w:rsidR="000E0B36">
        <w:rPr>
          <w:rFonts w:ascii="Times New Roman" w:hAnsi="Times New Roman"/>
          <w:noProof/>
          <w:sz w:val="28"/>
          <w:szCs w:val="28"/>
          <w:lang w:val="en-US" w:eastAsia="ko-KR"/>
        </w:rPr>
        <w:t>table</w:t>
      </w:r>
      <w:r>
        <w:rPr>
          <w:rFonts w:ascii="Times New Roman" w:hAnsi="Times New Roman"/>
          <w:noProof/>
          <w:sz w:val="28"/>
          <w:szCs w:val="28"/>
          <w:lang w:val="en-US" w:eastAsia="ko-KR"/>
        </w:rPr>
        <w:t xml:space="preserve"> </w:t>
      </w:r>
      <w:r w:rsidR="00571DC2">
        <w:rPr>
          <w:rFonts w:ascii="Times New Roman" w:hAnsi="Times New Roman"/>
          <w:noProof/>
          <w:sz w:val="28"/>
          <w:szCs w:val="28"/>
          <w:lang w:val="en-US" w:eastAsia="ko-KR"/>
        </w:rPr>
        <w:t>and delay</w:t>
      </w:r>
      <w:r w:rsidR="006E6A40">
        <w:rPr>
          <w:rFonts w:ascii="Times New Roman" w:hAnsi="Times New Roman"/>
          <w:noProof/>
          <w:sz w:val="28"/>
          <w:szCs w:val="28"/>
          <w:lang w:val="en-US" w:eastAsia="ko-KR"/>
        </w:rPr>
        <w:t xml:space="preserve"> information </w:t>
      </w:r>
      <w:r w:rsidR="00571DC2">
        <w:rPr>
          <w:rFonts w:ascii="Times New Roman" w:hAnsi="Times New Roman"/>
          <w:noProof/>
          <w:sz w:val="28"/>
          <w:szCs w:val="28"/>
          <w:lang w:val="en-US" w:eastAsia="ko-KR"/>
        </w:rPr>
        <w:t>report</w:t>
      </w:r>
    </w:p>
    <w:p w14:paraId="106AFE52"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14:paraId="73AB4AD4"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14:paraId="0D62AC51" w14:textId="04904C93" w:rsidR="00B35F4A" w:rsidRDefault="00B35F4A" w:rsidP="009607A5">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sidR="00B73D59">
        <w:rPr>
          <w:rFonts w:ascii="Times New Roman" w:eastAsia="맑은 고딕" w:hAnsi="Times New Roman"/>
          <w:sz w:val="22"/>
          <w:lang w:eastAsia="ko-KR"/>
        </w:rPr>
        <w:t>XR WI</w:t>
      </w:r>
      <w:r w:rsidR="00CF6238">
        <w:rPr>
          <w:rFonts w:ascii="Times New Roman" w:eastAsia="맑은 고딕" w:hAnsi="Times New Roman"/>
          <w:sz w:val="22"/>
          <w:lang w:eastAsia="ko-KR"/>
        </w:rPr>
        <w:t xml:space="preserve"> [1]</w:t>
      </w:r>
      <w:r w:rsidR="00B73D59">
        <w:rPr>
          <w:rFonts w:ascii="Times New Roman" w:eastAsia="맑은 고딕" w:hAnsi="Times New Roman"/>
          <w:sz w:val="22"/>
          <w:lang w:eastAsia="ko-KR"/>
        </w:rPr>
        <w:t xml:space="preserve">, it </w:t>
      </w:r>
      <w:proofErr w:type="gramStart"/>
      <w:r w:rsidR="00B73D59">
        <w:rPr>
          <w:rFonts w:ascii="Times New Roman" w:eastAsia="맑은 고딕" w:hAnsi="Times New Roman"/>
          <w:sz w:val="22"/>
          <w:lang w:eastAsia="ko-KR"/>
        </w:rPr>
        <w:t>is agreed</w:t>
      </w:r>
      <w:proofErr w:type="gramEnd"/>
      <w:r w:rsidR="00B73D59">
        <w:rPr>
          <w:rFonts w:ascii="Times New Roman" w:eastAsia="맑은 고딕" w:hAnsi="Times New Roman"/>
          <w:sz w:val="22"/>
          <w:lang w:eastAsia="ko-KR"/>
        </w:rPr>
        <w:t xml:space="preserve"> to </w:t>
      </w:r>
      <w:r w:rsidR="002637AB">
        <w:rPr>
          <w:rFonts w:ascii="Times New Roman" w:eastAsia="맑은 고딕" w:hAnsi="Times New Roman"/>
          <w:sz w:val="22"/>
          <w:lang w:eastAsia="ko-KR"/>
        </w:rPr>
        <w:t>enhance the BSR operation</w:t>
      </w:r>
      <w:r w:rsidR="009607A5">
        <w:rPr>
          <w:rFonts w:ascii="Times New Roman" w:eastAsia="맑은 고딕" w:hAnsi="Times New Roman"/>
          <w:sz w:val="22"/>
          <w:lang w:eastAsia="ko-KR"/>
        </w:rPr>
        <w:t xml:space="preserve"> </w:t>
      </w:r>
      <w:r w:rsidR="002637AB">
        <w:rPr>
          <w:rFonts w:ascii="Times New Roman" w:eastAsia="맑은 고딕" w:hAnsi="Times New Roman"/>
          <w:sz w:val="22"/>
          <w:lang w:eastAsia="ko-KR"/>
        </w:rPr>
        <w:t xml:space="preserve">including the </w:t>
      </w:r>
      <w:r w:rsidR="007D42C3">
        <w:rPr>
          <w:rFonts w:ascii="Times New Roman" w:eastAsia="맑은 고딕" w:hAnsi="Times New Roman"/>
          <w:sz w:val="22"/>
          <w:lang w:eastAsia="ko-KR"/>
        </w:rPr>
        <w:t>new BSR table and</w:t>
      </w:r>
      <w:r w:rsidR="009607A5">
        <w:rPr>
          <w:rFonts w:ascii="Times New Roman" w:eastAsia="맑은 고딕" w:hAnsi="Times New Roman"/>
          <w:sz w:val="22"/>
          <w:lang w:eastAsia="ko-KR"/>
        </w:rPr>
        <w:t xml:space="preserve"> to define additional</w:t>
      </w:r>
      <w:r w:rsidR="007D42C3">
        <w:rPr>
          <w:rFonts w:ascii="Times New Roman" w:eastAsia="맑은 고딕" w:hAnsi="Times New Roman"/>
          <w:sz w:val="22"/>
          <w:lang w:eastAsia="ko-KR"/>
        </w:rPr>
        <w:t xml:space="preserve"> delay information reporting</w:t>
      </w:r>
      <w:r w:rsidR="00EA1078">
        <w:rPr>
          <w:rFonts w:ascii="Times New Roman" w:eastAsia="맑은 고딕" w:hAnsi="Times New Roman"/>
          <w:sz w:val="22"/>
          <w:lang w:eastAsia="ko-KR"/>
        </w:rPr>
        <w:t>.</w:t>
      </w:r>
    </w:p>
    <w:tbl>
      <w:tblPr>
        <w:tblStyle w:val="af7"/>
        <w:tblW w:w="0" w:type="auto"/>
        <w:tblLook w:val="04A0" w:firstRow="1" w:lastRow="0" w:firstColumn="1" w:lastColumn="0" w:noHBand="0" w:noVBand="1"/>
      </w:tblPr>
      <w:tblGrid>
        <w:gridCol w:w="9629"/>
      </w:tblGrid>
      <w:tr w:rsidR="00B35F4A" w14:paraId="6D71F75F" w14:textId="77777777" w:rsidTr="00ED4028">
        <w:tc>
          <w:tcPr>
            <w:tcW w:w="9629" w:type="dxa"/>
          </w:tcPr>
          <w:p w14:paraId="7AFF57B8" w14:textId="77777777" w:rsidR="007D42C3" w:rsidRPr="007D42C3" w:rsidRDefault="007D42C3" w:rsidP="007D42C3">
            <w:pPr>
              <w:spacing w:after="180"/>
              <w:jc w:val="left"/>
              <w:rPr>
                <w:rFonts w:ascii="Times New Roman" w:eastAsia="맑은 고딕" w:hAnsi="Times New Roman"/>
                <w:lang w:eastAsia="en-GB"/>
              </w:rPr>
            </w:pPr>
            <w:r w:rsidRPr="007D42C3">
              <w:rPr>
                <w:rFonts w:ascii="Times New Roman" w:eastAsia="맑은 고딕" w:hAnsi="Times New Roman"/>
                <w:lang w:eastAsia="en-GB"/>
              </w:rPr>
              <w:t>Specify the enhancements related to capacity:</w:t>
            </w:r>
          </w:p>
          <w:p w14:paraId="3476972E" w14:textId="77777777" w:rsidR="0066471B" w:rsidRPr="00302F83" w:rsidRDefault="0066471B" w:rsidP="0066471B">
            <w:pPr>
              <w:pStyle w:val="B1"/>
              <w:rPr>
                <w:rFonts w:ascii="Times New Roman" w:eastAsia="맑은 고딕" w:hAnsi="Times New Roman"/>
                <w:lang w:eastAsia="en-GB"/>
              </w:rPr>
            </w:pPr>
            <w:r w:rsidRPr="00302F83">
              <w:rPr>
                <w:rFonts w:ascii="Times New Roman" w:eastAsia="맑은 고딕" w:hAnsi="Times New Roman"/>
                <w:lang w:eastAsia="en-GB"/>
              </w:rPr>
              <w:t>-</w:t>
            </w:r>
            <w:r w:rsidRPr="00302F83">
              <w:rPr>
                <w:rFonts w:ascii="Times New Roman" w:eastAsia="맑은 고딕" w:hAnsi="Times New Roman"/>
                <w:lang w:eastAsia="en-GB"/>
              </w:rPr>
              <w:tab/>
              <w:t xml:space="preserve">Multiple Configured Grant (CG) PUSCH transmission occasions in a period of a single CG PUSCH configuration (RAN1, RAN2);  </w:t>
            </w:r>
          </w:p>
          <w:p w14:paraId="449299A0" w14:textId="77777777" w:rsidR="0066471B" w:rsidRPr="00302F83" w:rsidRDefault="0066471B" w:rsidP="0066471B">
            <w:pPr>
              <w:pStyle w:val="B1"/>
              <w:rPr>
                <w:rFonts w:ascii="Times New Roman" w:eastAsia="맑은 고딕" w:hAnsi="Times New Roman"/>
                <w:lang w:eastAsia="en-GB"/>
              </w:rPr>
            </w:pPr>
            <w:r w:rsidRPr="00302F83">
              <w:rPr>
                <w:rFonts w:ascii="Times New Roman" w:eastAsia="맑은 고딕" w:hAnsi="Times New Roman"/>
                <w:lang w:eastAsia="en-GB"/>
              </w:rPr>
              <w:t>-</w:t>
            </w:r>
            <w:r w:rsidRPr="00302F83">
              <w:rPr>
                <w:rFonts w:ascii="Times New Roman" w:eastAsia="맑은 고딕" w:hAnsi="Times New Roman"/>
                <w:lang w:eastAsia="en-GB"/>
              </w:rPr>
              <w:tab/>
              <w:t>Dynamic indication of unused CG PUSCH occasion(s) based on Uplink Control Information (UCI) by the UE (RAN1, RAN2);</w:t>
            </w:r>
          </w:p>
          <w:p w14:paraId="03F67E2A" w14:textId="5A28920E" w:rsidR="007D42C3" w:rsidRPr="007D42C3" w:rsidRDefault="007D42C3" w:rsidP="007D42C3">
            <w:pPr>
              <w:spacing w:after="180"/>
              <w:ind w:left="851" w:hanging="284"/>
              <w:jc w:val="left"/>
              <w:rPr>
                <w:rFonts w:ascii="Times New Roman" w:eastAsia="맑은 고딕" w:hAnsi="Times New Roman"/>
                <w:lang w:eastAsia="en-GB"/>
              </w:rPr>
            </w:pPr>
            <w:r w:rsidRPr="00DC03D6">
              <w:rPr>
                <w:rFonts w:ascii="Times New Roman" w:eastAsia="맑은 고딕" w:hAnsi="Times New Roman"/>
                <w:highlight w:val="yellow"/>
                <w:lang w:eastAsia="en-GB"/>
              </w:rPr>
              <w:t>-</w:t>
            </w:r>
            <w:r w:rsidRPr="00DC03D6">
              <w:rPr>
                <w:rFonts w:ascii="Times New Roman" w:eastAsia="맑은 고딕" w:hAnsi="Times New Roman"/>
                <w:highlight w:val="yellow"/>
                <w:lang w:eastAsia="en-GB"/>
              </w:rPr>
              <w:tab/>
            </w:r>
            <w:r w:rsidR="00DD0F78" w:rsidRPr="00302F83">
              <w:rPr>
                <w:rFonts w:ascii="Times New Roman" w:eastAsia="맑은 고딕" w:hAnsi="Times New Roman"/>
                <w:highlight w:val="yellow"/>
                <w:lang w:eastAsia="en-GB"/>
              </w:rPr>
              <w:t>Buffer Status Report (BSR) enhancements including at least new Buffer Status Table(s) (RAN2);</w:t>
            </w:r>
          </w:p>
          <w:p w14:paraId="2252D1EC" w14:textId="77777777" w:rsidR="007D42C3" w:rsidRPr="007D42C3" w:rsidRDefault="007D42C3" w:rsidP="007D42C3">
            <w:pPr>
              <w:spacing w:after="180"/>
              <w:ind w:left="851" w:hanging="284"/>
              <w:jc w:val="left"/>
              <w:rPr>
                <w:rFonts w:ascii="Times New Roman" w:eastAsia="맑은 고딕" w:hAnsi="Times New Roman"/>
                <w:lang w:eastAsia="en-GB"/>
              </w:rPr>
            </w:pPr>
            <w:r w:rsidRPr="007D42C3">
              <w:rPr>
                <w:rFonts w:ascii="Times New Roman" w:eastAsia="맑은 고딕" w:hAnsi="Times New Roman"/>
                <w:highlight w:val="yellow"/>
                <w:lang w:eastAsia="en-GB"/>
              </w:rPr>
              <w:t>-</w:t>
            </w:r>
            <w:r w:rsidRPr="007D42C3">
              <w:rPr>
                <w:rFonts w:ascii="Times New Roman" w:eastAsia="맑은 고딕" w:hAnsi="Times New Roman"/>
                <w:highlight w:val="yellow"/>
                <w:lang w:eastAsia="en-GB"/>
              </w:rPr>
              <w:tab/>
            </w:r>
            <w:r w:rsidRPr="007D42C3">
              <w:rPr>
                <w:rFonts w:ascii="Times New Roman" w:eastAsia="맑은 고딕" w:hAnsi="Times New Roman" w:hint="eastAsia"/>
                <w:highlight w:val="yellow"/>
                <w:lang w:eastAsia="en-GB"/>
              </w:rPr>
              <w:t>Delay reporting of buffered data</w:t>
            </w:r>
            <w:r w:rsidRPr="007D42C3">
              <w:rPr>
                <w:rFonts w:ascii="Times New Roman" w:eastAsia="맑은 고딕" w:hAnsi="Times New Roman"/>
                <w:highlight w:val="yellow"/>
                <w:lang w:eastAsia="en-GB"/>
              </w:rPr>
              <w:t xml:space="preserve"> in uplink</w:t>
            </w:r>
            <w:r w:rsidRPr="007D42C3">
              <w:rPr>
                <w:rFonts w:ascii="Times New Roman" w:eastAsia="맑은 고딕" w:hAnsi="Times New Roman" w:hint="eastAsia"/>
                <w:highlight w:val="yellow"/>
                <w:lang w:eastAsia="en-GB"/>
              </w:rPr>
              <w:t>;</w:t>
            </w:r>
            <w:r w:rsidRPr="007D42C3">
              <w:rPr>
                <w:rFonts w:ascii="Times New Roman" w:eastAsia="맑은 고딕" w:hAnsi="Times New Roman"/>
                <w:highlight w:val="yellow"/>
                <w:lang w:eastAsia="en-GB"/>
              </w:rPr>
              <w:t xml:space="preserve"> (RAN2);</w:t>
            </w:r>
          </w:p>
          <w:p w14:paraId="533D3047" w14:textId="6531BF51" w:rsidR="00B35F4A" w:rsidRPr="007D42C3" w:rsidRDefault="007D42C3" w:rsidP="00302F83">
            <w:pPr>
              <w:spacing w:after="180"/>
              <w:ind w:left="851" w:hanging="284"/>
              <w:jc w:val="left"/>
              <w:rPr>
                <w:rFonts w:ascii="Times New Roman" w:eastAsia="맑은 고딕" w:hAnsi="Times New Roman"/>
                <w:lang w:eastAsia="en-GB"/>
              </w:rPr>
            </w:pPr>
            <w:r w:rsidRPr="007D42C3">
              <w:rPr>
                <w:rFonts w:ascii="Times New Roman" w:eastAsia="맑은 고딕" w:hAnsi="Times New Roman" w:hint="eastAsia"/>
                <w:lang w:eastAsia="en-GB"/>
              </w:rPr>
              <w:t>-</w:t>
            </w:r>
            <w:r w:rsidRPr="007D42C3">
              <w:rPr>
                <w:rFonts w:ascii="Times New Roman" w:eastAsia="맑은 고딕" w:hAnsi="Times New Roman" w:hint="eastAsia"/>
                <w:lang w:eastAsia="en-GB"/>
              </w:rPr>
              <w:tab/>
            </w:r>
            <w:r w:rsidR="00DD0F78" w:rsidRPr="00DD0F78">
              <w:rPr>
                <w:rFonts w:ascii="Times New Roman" w:eastAsia="맑은 고딕" w:hAnsi="Times New Roman"/>
                <w:lang w:eastAsia="en-GB"/>
              </w:rPr>
              <w:t>Discard operation of PDU Sets for DL and UL (RAN2, RAN3);</w:t>
            </w:r>
          </w:p>
        </w:tc>
      </w:tr>
    </w:tbl>
    <w:p w14:paraId="482BE0B6" w14:textId="1E3726DA" w:rsidR="00B35F4A" w:rsidRDefault="00B35F4A" w:rsidP="00B35F4A">
      <w:pPr>
        <w:jc w:val="left"/>
        <w:rPr>
          <w:rFonts w:ascii="Times New Roman" w:eastAsia="맑은 고딕" w:hAnsi="Times New Roman"/>
          <w:sz w:val="22"/>
          <w:lang w:eastAsia="ko-KR"/>
        </w:rPr>
      </w:pPr>
      <w:r>
        <w:rPr>
          <w:rFonts w:ascii="Times New Roman" w:eastAsia="맑은 고딕" w:hAnsi="Times New Roman" w:hint="eastAsia"/>
          <w:sz w:val="22"/>
          <w:lang w:eastAsia="ko-KR"/>
        </w:rPr>
        <w:t>In this contribution, we show our</w:t>
      </w:r>
      <w:r w:rsidR="009607A5">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views </w:t>
      </w:r>
      <w:r>
        <w:rPr>
          <w:rFonts w:ascii="Times New Roman" w:eastAsia="맑은 고딕" w:hAnsi="Times New Roman"/>
          <w:sz w:val="22"/>
          <w:lang w:eastAsia="ko-KR"/>
        </w:rPr>
        <w:t xml:space="preserve">on </w:t>
      </w:r>
      <w:r w:rsidR="00EA1078">
        <w:rPr>
          <w:rFonts w:ascii="Times New Roman" w:eastAsia="맑은 고딕" w:hAnsi="Times New Roman"/>
          <w:sz w:val="22"/>
          <w:lang w:eastAsia="ko-KR"/>
        </w:rPr>
        <w:t xml:space="preserve">the </w:t>
      </w:r>
      <w:r w:rsidR="009B17FA">
        <w:rPr>
          <w:rFonts w:ascii="Times New Roman" w:eastAsia="맑은 고딕" w:hAnsi="Times New Roman"/>
          <w:sz w:val="22"/>
          <w:lang w:eastAsia="ko-KR"/>
        </w:rPr>
        <w:t xml:space="preserve">BSR enhancement </w:t>
      </w:r>
      <w:r w:rsidR="00302F83">
        <w:rPr>
          <w:rFonts w:ascii="Times New Roman" w:eastAsia="맑은 고딕" w:hAnsi="Times New Roman" w:hint="eastAsia"/>
          <w:sz w:val="22"/>
          <w:lang w:eastAsia="ko-KR"/>
        </w:rPr>
        <w:t>and delay information report</w:t>
      </w:r>
      <w:r>
        <w:rPr>
          <w:rFonts w:ascii="Times New Roman" w:eastAsia="맑은 고딕" w:hAnsi="Times New Roman"/>
          <w:sz w:val="22"/>
          <w:lang w:eastAsia="ko-KR"/>
        </w:rPr>
        <w:t>.</w:t>
      </w:r>
    </w:p>
    <w:p w14:paraId="565880DB"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507B75D3" w14:textId="1A281F52" w:rsidR="00980609" w:rsidRDefault="00980609" w:rsidP="00302F83">
      <w:pPr>
        <w:pStyle w:val="2"/>
        <w:rPr>
          <w:rFonts w:ascii="Times New Roman" w:hAnsi="Times New Roman" w:cs="Times New Roman"/>
        </w:rPr>
      </w:pPr>
      <w:r>
        <w:rPr>
          <w:rFonts w:ascii="Times New Roman" w:hAnsi="Times New Roman" w:cs="Times New Roman"/>
        </w:rPr>
        <w:t>Additional BSR tables</w:t>
      </w:r>
    </w:p>
    <w:p w14:paraId="537F39C4" w14:textId="13F1C086" w:rsidR="00862C62" w:rsidRPr="00355FFA" w:rsidRDefault="00862C62" w:rsidP="00862C62">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In RAN2#12</w:t>
      </w:r>
      <w:r>
        <w:rPr>
          <w:rFonts w:ascii="Times New Roman" w:eastAsia="맑은 고딕" w:hAnsi="Times New Roman"/>
          <w:sz w:val="22"/>
          <w:szCs w:val="22"/>
          <w:lang w:eastAsia="ko-KR"/>
        </w:rPr>
        <w:t>1</w:t>
      </w:r>
      <w:r w:rsidR="00E430C5">
        <w:rPr>
          <w:rFonts w:ascii="Times New Roman" w:eastAsia="맑은 고딕" w:hAnsi="Times New Roman" w:hint="eastAsia"/>
          <w:sz w:val="22"/>
          <w:szCs w:val="22"/>
          <w:lang w:eastAsia="ko-KR"/>
        </w:rPr>
        <w:t>bis</w:t>
      </w:r>
      <w:r>
        <w:rPr>
          <w:rFonts w:ascii="Times New Roman" w:eastAsia="맑은 고딕" w:hAnsi="Times New Roman" w:hint="eastAsia"/>
          <w:sz w:val="22"/>
          <w:szCs w:val="22"/>
          <w:lang w:eastAsia="ko-KR"/>
        </w:rPr>
        <w:t xml:space="preserve"> meeting</w:t>
      </w:r>
      <w:r w:rsidR="0066471B">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[2]</w:t>
      </w:r>
      <w:r w:rsidRPr="00355FFA">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followings </w:t>
      </w:r>
      <w:proofErr w:type="gramStart"/>
      <w:r>
        <w:rPr>
          <w:rFonts w:ascii="Times New Roman" w:eastAsia="맑은 고딕" w:hAnsi="Times New Roman"/>
          <w:sz w:val="22"/>
          <w:szCs w:val="22"/>
          <w:lang w:eastAsia="ko-KR"/>
        </w:rPr>
        <w:t>are agreed</w:t>
      </w:r>
      <w:proofErr w:type="gramEnd"/>
      <w:r>
        <w:rPr>
          <w:rFonts w:ascii="Times New Roman" w:eastAsia="맑은 고딕" w:hAnsi="Times New Roman"/>
          <w:sz w:val="22"/>
          <w:szCs w:val="22"/>
          <w:lang w:eastAsia="ko-KR"/>
        </w:rPr>
        <w:t xml:space="preserve"> for additional BSR tables, in order to report the amount of data precisely </w:t>
      </w:r>
      <w:r>
        <w:rPr>
          <w:rFonts w:ascii="Times New Roman" w:eastAsia="맑은 고딕" w:hAnsi="Times New Roman"/>
          <w:sz w:val="22"/>
          <w:lang w:eastAsia="ko-KR"/>
        </w:rPr>
        <w:t>when the volume of data is large</w:t>
      </w:r>
      <w:r>
        <w:rPr>
          <w:rFonts w:ascii="Times New Roman" w:eastAsia="맑은 고딕" w:hAnsi="Times New Roman"/>
          <w:sz w:val="22"/>
          <w:szCs w:val="22"/>
          <w:lang w:eastAsia="ko-KR"/>
        </w:rPr>
        <w:t>:</w:t>
      </w:r>
    </w:p>
    <w:tbl>
      <w:tblPr>
        <w:tblStyle w:val="af7"/>
        <w:tblW w:w="0" w:type="auto"/>
        <w:tblLook w:val="04A0" w:firstRow="1" w:lastRow="0" w:firstColumn="1" w:lastColumn="0" w:noHBand="0" w:noVBand="1"/>
      </w:tblPr>
      <w:tblGrid>
        <w:gridCol w:w="9629"/>
      </w:tblGrid>
      <w:tr w:rsidR="00862C62" w14:paraId="3EC18673" w14:textId="77777777" w:rsidTr="00E112B9">
        <w:tc>
          <w:tcPr>
            <w:tcW w:w="9629" w:type="dxa"/>
          </w:tcPr>
          <w:p w14:paraId="79404C19" w14:textId="77777777" w:rsidR="00557561" w:rsidRPr="00AD0FDA" w:rsidRDefault="00557561" w:rsidP="00557561">
            <w:pPr>
              <w:pStyle w:val="Agreement"/>
            </w:pPr>
            <w:bookmarkStart w:id="7" w:name="_Hlk133395723"/>
            <w:r w:rsidRPr="00AD0FDA">
              <w:t xml:space="preserve">1. </w:t>
            </w:r>
            <w:r w:rsidRPr="00AD0FDA">
              <w:tab/>
              <w:t xml:space="preserve">As a working assumption, at most one BS index </w:t>
            </w:r>
            <w:r w:rsidRPr="00AD0FDA">
              <w:rPr>
                <w:highlight w:val="yellow"/>
              </w:rPr>
              <w:t>or BS value</w:t>
            </w:r>
            <w:r w:rsidRPr="00AD0FDA">
              <w:t xml:space="preserve"> </w:t>
            </w:r>
            <w:proofErr w:type="gramStart"/>
            <w:r w:rsidRPr="00AD0FDA">
              <w:t>is reported</w:t>
            </w:r>
            <w:proofErr w:type="gramEnd"/>
            <w:r w:rsidRPr="00AD0FDA">
              <w:t xml:space="preserve"> by an LCG. This assumption </w:t>
            </w:r>
            <w:proofErr w:type="gramStart"/>
            <w:r w:rsidRPr="00AD0FDA">
              <w:t>can be revisited</w:t>
            </w:r>
            <w:proofErr w:type="gramEnd"/>
            <w:r w:rsidRPr="00AD0FDA">
              <w:t xml:space="preserve"> if new BSR table design cannot achieve a target level of quantization error. FFS what this target level should be. </w:t>
            </w:r>
          </w:p>
          <w:bookmarkEnd w:id="7"/>
          <w:p w14:paraId="48C917C0" w14:textId="77777777" w:rsidR="00557561" w:rsidRPr="00AD0FDA" w:rsidRDefault="00557561" w:rsidP="00557561">
            <w:pPr>
              <w:pStyle w:val="Agreement"/>
            </w:pPr>
            <w:r w:rsidRPr="00AD0FDA">
              <w:t>5.</w:t>
            </w:r>
            <w:r w:rsidRPr="00AD0FDA">
              <w:tab/>
              <w:t xml:space="preserve">At least linear distribution </w:t>
            </w:r>
            <w:proofErr w:type="gramStart"/>
            <w:r w:rsidRPr="00AD0FDA">
              <w:t>is used</w:t>
            </w:r>
            <w:proofErr w:type="gramEnd"/>
            <w:r w:rsidRPr="00AD0FDA">
              <w:t xml:space="preserve"> for generating code points in new BSR table(s).  FFS whether exponential distribution </w:t>
            </w:r>
            <w:proofErr w:type="gramStart"/>
            <w:r w:rsidRPr="00AD0FDA">
              <w:t>can be considered</w:t>
            </w:r>
            <w:proofErr w:type="gramEnd"/>
            <w:r w:rsidRPr="00AD0FDA">
              <w:t xml:space="preserve"> too.  </w:t>
            </w:r>
            <w:r w:rsidRPr="00AD0FDA">
              <w:rPr>
                <w:highlight w:val="yellow"/>
              </w:rPr>
              <w:t xml:space="preserve">FFS if piecewise linear distribution </w:t>
            </w:r>
            <w:proofErr w:type="gramStart"/>
            <w:r w:rsidRPr="00AD0FDA">
              <w:rPr>
                <w:highlight w:val="yellow"/>
              </w:rPr>
              <w:t>is supported</w:t>
            </w:r>
            <w:proofErr w:type="gramEnd"/>
            <w:r w:rsidRPr="00AD0FDA">
              <w:rPr>
                <w:highlight w:val="yellow"/>
              </w:rPr>
              <w:t>.</w:t>
            </w:r>
          </w:p>
          <w:p w14:paraId="43007B36" w14:textId="7B6302B0" w:rsidR="00557561" w:rsidRPr="00AD0FDA" w:rsidRDefault="00557561" w:rsidP="004223FE">
            <w:pPr>
              <w:pStyle w:val="Agreement"/>
            </w:pPr>
            <w:r w:rsidRPr="00AD0FDA">
              <w:t>8.</w:t>
            </w:r>
            <w:r w:rsidRPr="00AD0FDA">
              <w:tab/>
              <w:t xml:space="preserve">New BSR table(s) </w:t>
            </w:r>
            <w:proofErr w:type="gramStart"/>
            <w:r w:rsidRPr="00AD0FDA">
              <w:t>can be used</w:t>
            </w:r>
            <w:proofErr w:type="gramEnd"/>
            <w:r w:rsidRPr="00AD0FDA">
              <w:t xml:space="preserve"> by any UEs that support such a capability. However, design of the new BSR table(s) </w:t>
            </w:r>
            <w:proofErr w:type="gramStart"/>
            <w:r w:rsidRPr="00AD0FDA">
              <w:t>should be based</w:t>
            </w:r>
            <w:proofErr w:type="gramEnd"/>
            <w:r w:rsidRPr="00AD0FDA">
              <w:t xml:space="preserve"> on XR-specific use cases and requirements.</w:t>
            </w:r>
          </w:p>
          <w:p w14:paraId="04839E83" w14:textId="77777777" w:rsidR="00557561" w:rsidRPr="00AD0FDA" w:rsidRDefault="00557561" w:rsidP="00557561">
            <w:pPr>
              <w:pStyle w:val="Agreement"/>
            </w:pPr>
            <w:r w:rsidRPr="00AD0FDA">
              <w:t xml:space="preserve">4. </w:t>
            </w:r>
            <w:r w:rsidRPr="00AD0FDA">
              <w:tab/>
            </w:r>
            <w:r w:rsidRPr="00AD0FDA">
              <w:rPr>
                <w:highlight w:val="yellow"/>
              </w:rPr>
              <w:t>As working assumption (depending on how we create the new BSR table(s) and the MAC CE format),</w:t>
            </w:r>
            <w:r w:rsidRPr="00AD0FDA">
              <w:t xml:space="preserve"> If more than one new BSR table are introduced, all of them have the same </w:t>
            </w:r>
            <w:r w:rsidRPr="00AD0FDA">
              <w:rPr>
                <w:highlight w:val="yellow"/>
              </w:rPr>
              <w:t>size BS field. FFS on the exact size</w:t>
            </w:r>
            <w:r w:rsidRPr="00AD0FDA">
              <w:t xml:space="preserve">. </w:t>
            </w:r>
          </w:p>
          <w:p w14:paraId="4864BD8A" w14:textId="77777777" w:rsidR="00557561" w:rsidRPr="00AD0FDA" w:rsidRDefault="00557561" w:rsidP="00557561">
            <w:pPr>
              <w:pStyle w:val="Agreement"/>
            </w:pPr>
            <w:r w:rsidRPr="00AD0FDA">
              <w:t xml:space="preserve">2b. </w:t>
            </w:r>
            <w:r w:rsidRPr="00AD0FDA">
              <w:tab/>
              <w:t xml:space="preserve">Have more discussions on Option 2a (static BSR tables) </w:t>
            </w:r>
            <w:proofErr w:type="spellStart"/>
            <w:r w:rsidRPr="00AD0FDA">
              <w:t>vs</w:t>
            </w:r>
            <w:proofErr w:type="spellEnd"/>
            <w:r w:rsidRPr="00AD0FDA">
              <w:t xml:space="preserve"> Option 2b (RRC configured BSR tables). </w:t>
            </w:r>
            <w:r w:rsidRPr="00AD0FDA">
              <w:rPr>
                <w:highlight w:val="yellow"/>
              </w:rPr>
              <w:t xml:space="preserve">In next meeting, companies should explain how BSR table(s) </w:t>
            </w:r>
            <w:proofErr w:type="gramStart"/>
            <w:r w:rsidRPr="00AD0FDA">
              <w:rPr>
                <w:highlight w:val="yellow"/>
              </w:rPr>
              <w:t>are created</w:t>
            </w:r>
            <w:proofErr w:type="gramEnd"/>
            <w:r w:rsidRPr="00AD0FDA">
              <w:rPr>
                <w:highlight w:val="yellow"/>
              </w:rPr>
              <w:t xml:space="preserve"> and how many tables would be needed, and how the MAC CE structure will look like. Should also explain what </w:t>
            </w:r>
            <w:proofErr w:type="gramStart"/>
            <w:r w:rsidRPr="00AD0FDA">
              <w:rPr>
                <w:highlight w:val="yellow"/>
              </w:rPr>
              <w:t>is the expected quantization error</w:t>
            </w:r>
            <w:proofErr w:type="gramEnd"/>
            <w:r w:rsidRPr="00AD0FDA">
              <w:rPr>
                <w:highlight w:val="yellow"/>
              </w:rPr>
              <w:t>.</w:t>
            </w:r>
          </w:p>
          <w:p w14:paraId="422FCC68" w14:textId="63F6419F" w:rsidR="00862C62" w:rsidRPr="00355FFA" w:rsidRDefault="00862C62" w:rsidP="00D259BF">
            <w:pPr>
              <w:pStyle w:val="Agreement"/>
              <w:numPr>
                <w:ilvl w:val="0"/>
                <w:numId w:val="0"/>
              </w:numPr>
              <w:ind w:left="1619" w:hanging="360"/>
            </w:pPr>
          </w:p>
        </w:tc>
      </w:tr>
    </w:tbl>
    <w:p w14:paraId="0040DD87" w14:textId="77777777" w:rsidR="00862C62" w:rsidRDefault="00862C62" w:rsidP="009B17FA">
      <w:pPr>
        <w:rPr>
          <w:rFonts w:ascii="Times New Roman" w:eastAsia="맑은 고딕" w:hAnsi="Times New Roman"/>
          <w:sz w:val="22"/>
          <w:lang w:eastAsia="ko-KR"/>
        </w:rPr>
      </w:pPr>
    </w:p>
    <w:p w14:paraId="447655CC" w14:textId="77777777" w:rsidR="00F108BD" w:rsidRDefault="00F108BD" w:rsidP="00F108BD">
      <w:pPr>
        <w:rPr>
          <w:rFonts w:ascii="Times New Roman" w:eastAsia="맑은 고딕" w:hAnsi="Times New Roman"/>
          <w:b/>
          <w:sz w:val="22"/>
          <w:szCs w:val="22"/>
          <w:u w:val="single"/>
          <w:lang w:eastAsia="ko-KR"/>
        </w:rPr>
      </w:pPr>
      <w:r>
        <w:rPr>
          <w:rFonts w:ascii="Times New Roman" w:eastAsia="맑은 고딕" w:hAnsi="Times New Roman"/>
          <w:b/>
          <w:sz w:val="22"/>
          <w:szCs w:val="22"/>
          <w:u w:val="single"/>
          <w:lang w:eastAsia="ko-KR"/>
        </w:rPr>
        <w:t>Defining additional</w:t>
      </w:r>
      <w:r>
        <w:rPr>
          <w:rFonts w:ascii="Times New Roman" w:eastAsia="맑은 고딕" w:hAnsi="Times New Roman" w:hint="eastAsia"/>
          <w:b/>
          <w:sz w:val="22"/>
          <w:szCs w:val="22"/>
          <w:u w:val="single"/>
          <w:lang w:eastAsia="ko-KR"/>
        </w:rPr>
        <w:t xml:space="preserve"> BSR table</w:t>
      </w:r>
      <w:r>
        <w:rPr>
          <w:rFonts w:ascii="Times New Roman" w:eastAsia="맑은 고딕" w:hAnsi="Times New Roman"/>
          <w:b/>
          <w:sz w:val="22"/>
          <w:szCs w:val="22"/>
          <w:u w:val="single"/>
          <w:lang w:eastAsia="ko-KR"/>
        </w:rPr>
        <w:t>(s)</w:t>
      </w:r>
    </w:p>
    <w:p w14:paraId="6032F9CC" w14:textId="43EEAA76" w:rsidR="00ED1F05" w:rsidRPr="00BB5AB1" w:rsidRDefault="00F108BD" w:rsidP="00ED1F05">
      <w:pPr>
        <w:rPr>
          <w:rFonts w:ascii="Times New Roman" w:eastAsia="맑은 고딕" w:hAnsi="Times New Roman"/>
          <w:sz w:val="22"/>
          <w:lang w:eastAsia="ko-KR"/>
        </w:rPr>
      </w:pPr>
      <w:r w:rsidRPr="00BB5AB1">
        <w:rPr>
          <w:rFonts w:ascii="Times New Roman" w:eastAsia="맑은 고딕" w:hAnsi="Times New Roman"/>
          <w:sz w:val="22"/>
          <w:lang w:eastAsia="ko-KR"/>
        </w:rPr>
        <w:t>Regarding how to define the new BSR table(s)</w:t>
      </w:r>
      <w:r w:rsidR="00ED1F05" w:rsidRPr="00BB5AB1">
        <w:rPr>
          <w:rFonts w:ascii="Times New Roman" w:eastAsia="맑은 고딕" w:hAnsi="Times New Roman"/>
          <w:sz w:val="22"/>
          <w:lang w:eastAsia="ko-KR"/>
        </w:rPr>
        <w:t xml:space="preserve">, following options </w:t>
      </w:r>
      <w:proofErr w:type="gramStart"/>
      <w:r w:rsidR="00ED1F05" w:rsidRPr="00BB5AB1">
        <w:rPr>
          <w:rFonts w:ascii="Times New Roman" w:eastAsia="맑은 고딕" w:hAnsi="Times New Roman"/>
          <w:sz w:val="22"/>
          <w:lang w:eastAsia="ko-KR"/>
        </w:rPr>
        <w:t>are discussed</w:t>
      </w:r>
      <w:proofErr w:type="gramEnd"/>
      <w:r w:rsidR="00ED1F05" w:rsidRPr="00BB5AB1">
        <w:rPr>
          <w:rFonts w:ascii="Times New Roman" w:eastAsia="맑은 고딕" w:hAnsi="Times New Roman"/>
          <w:sz w:val="22"/>
          <w:lang w:eastAsia="ko-KR"/>
        </w:rPr>
        <w:t>:</w:t>
      </w:r>
    </w:p>
    <w:p w14:paraId="1EA5FED9" w14:textId="77777777" w:rsidR="00ED1F05" w:rsidRPr="00BB5AB1" w:rsidRDefault="00ED1F05" w:rsidP="00ED1F05">
      <w:pPr>
        <w:pStyle w:val="af8"/>
        <w:numPr>
          <w:ilvl w:val="0"/>
          <w:numId w:val="14"/>
        </w:numPr>
        <w:ind w:leftChars="0"/>
        <w:rPr>
          <w:rFonts w:ascii="Times New Roman" w:eastAsia="맑은 고딕" w:hAnsi="Times New Roman"/>
          <w:sz w:val="22"/>
          <w:lang w:eastAsia="ko-KR"/>
        </w:rPr>
      </w:pPr>
      <w:r w:rsidRPr="00BB5AB1">
        <w:rPr>
          <w:rFonts w:ascii="Times New Roman" w:eastAsia="맑은 고딕" w:hAnsi="Times New Roman" w:hint="eastAsia"/>
          <w:sz w:val="22"/>
          <w:lang w:eastAsia="ko-KR"/>
        </w:rPr>
        <w:t xml:space="preserve">Option 1. </w:t>
      </w:r>
      <w:r w:rsidRPr="00BB5AB1">
        <w:rPr>
          <w:rFonts w:ascii="Times New Roman" w:eastAsia="맑은 고딕" w:hAnsi="Times New Roman"/>
          <w:sz w:val="22"/>
          <w:lang w:eastAsia="ko-KR"/>
        </w:rPr>
        <w:t xml:space="preserve">RRC-configured BSR table. That is, based on the parameters configured by RRC signalling, UE makes new BSR table (e.g., minimum size, maximum size, and/or data volume step). </w:t>
      </w:r>
    </w:p>
    <w:p w14:paraId="612E8859" w14:textId="77777777" w:rsidR="00ED1F05" w:rsidRPr="00BB5AB1" w:rsidRDefault="00ED1F05" w:rsidP="00ED1F05">
      <w:pPr>
        <w:pStyle w:val="af8"/>
        <w:numPr>
          <w:ilvl w:val="0"/>
          <w:numId w:val="14"/>
        </w:numPr>
        <w:ind w:leftChars="0"/>
        <w:rPr>
          <w:rFonts w:ascii="Times New Roman" w:eastAsia="맑은 고딕" w:hAnsi="Times New Roman"/>
          <w:sz w:val="22"/>
          <w:lang w:eastAsia="ko-KR"/>
        </w:rPr>
      </w:pPr>
      <w:r w:rsidRPr="00BB5AB1">
        <w:rPr>
          <w:rFonts w:ascii="Times New Roman" w:eastAsia="맑은 고딕" w:hAnsi="Times New Roman"/>
          <w:sz w:val="22"/>
          <w:lang w:eastAsia="ko-KR"/>
        </w:rPr>
        <w:t xml:space="preserve">Option 2. Fixed BSR table. That is, one or more additional BSR table(s) for XR traffic </w:t>
      </w:r>
      <w:proofErr w:type="gramStart"/>
      <w:r w:rsidRPr="00BB5AB1">
        <w:rPr>
          <w:rFonts w:ascii="Times New Roman" w:eastAsia="맑은 고딕" w:hAnsi="Times New Roman"/>
          <w:sz w:val="22"/>
          <w:lang w:eastAsia="ko-KR"/>
        </w:rPr>
        <w:t>are specified</w:t>
      </w:r>
      <w:proofErr w:type="gramEnd"/>
      <w:r w:rsidRPr="00BB5AB1">
        <w:rPr>
          <w:rFonts w:ascii="Times New Roman" w:eastAsia="맑은 고딕" w:hAnsi="Times New Roman"/>
          <w:sz w:val="22"/>
          <w:lang w:eastAsia="ko-KR"/>
        </w:rPr>
        <w:t xml:space="preserve"> in the specification, and the UE uses the BSR table based on the configuration or the data volume.</w:t>
      </w:r>
    </w:p>
    <w:p w14:paraId="51319D0A" w14:textId="77777777" w:rsidR="00ED1F05" w:rsidRPr="00BB5AB1" w:rsidRDefault="00ED1F05" w:rsidP="00ED1F05">
      <w:pPr>
        <w:rPr>
          <w:rFonts w:ascii="Times New Roman" w:eastAsia="맑은 고딕" w:hAnsi="Times New Roman"/>
          <w:sz w:val="22"/>
          <w:lang w:eastAsia="ko-KR"/>
        </w:rPr>
      </w:pPr>
      <w:r w:rsidRPr="00BB5AB1">
        <w:rPr>
          <w:rFonts w:ascii="Times New Roman" w:eastAsia="맑은 고딕" w:hAnsi="Times New Roman"/>
          <w:sz w:val="22"/>
          <w:lang w:eastAsia="ko-KR"/>
        </w:rPr>
        <w:t xml:space="preserve">For Option 1, it is more flexible to generate appropriate BSR table in order to handle different </w:t>
      </w:r>
      <w:proofErr w:type="spellStart"/>
      <w:r w:rsidRPr="00BB5AB1">
        <w:rPr>
          <w:rFonts w:ascii="Times New Roman" w:eastAsia="맑은 고딕" w:hAnsi="Times New Roman"/>
          <w:sz w:val="22"/>
          <w:lang w:eastAsia="ko-KR"/>
        </w:rPr>
        <w:t>QoS</w:t>
      </w:r>
      <w:proofErr w:type="spellEnd"/>
      <w:r w:rsidRPr="00BB5AB1">
        <w:rPr>
          <w:rFonts w:ascii="Times New Roman" w:eastAsia="맑은 고딕" w:hAnsi="Times New Roman"/>
          <w:sz w:val="22"/>
          <w:lang w:eastAsia="ko-KR"/>
        </w:rPr>
        <w:t xml:space="preserve"> flows with various range of data. Therefore, it is beneficial to support the multiple traffic type or the multiple data rate, which causes the various data volume range. However, since it would be a new procedure to determine additional BSR table, the spec works </w:t>
      </w:r>
      <w:proofErr w:type="gramStart"/>
      <w:r w:rsidRPr="00BB5AB1">
        <w:rPr>
          <w:rFonts w:ascii="Times New Roman" w:eastAsia="맑은 고딕" w:hAnsi="Times New Roman"/>
          <w:sz w:val="22"/>
          <w:lang w:eastAsia="ko-KR"/>
        </w:rPr>
        <w:t>are needed</w:t>
      </w:r>
      <w:proofErr w:type="gramEnd"/>
      <w:r w:rsidRPr="00BB5AB1">
        <w:rPr>
          <w:rFonts w:ascii="Times New Roman" w:eastAsia="맑은 고딕" w:hAnsi="Times New Roman"/>
          <w:sz w:val="22"/>
          <w:lang w:eastAsia="ko-KR"/>
        </w:rPr>
        <w:t xml:space="preserve"> to define how to configure and modify the additional BSR table. In addition, the additional UE complexity </w:t>
      </w:r>
      <w:proofErr w:type="gramStart"/>
      <w:r w:rsidRPr="00BB5AB1">
        <w:rPr>
          <w:rFonts w:ascii="Times New Roman" w:eastAsia="맑은 고딕" w:hAnsi="Times New Roman"/>
          <w:sz w:val="22"/>
          <w:lang w:eastAsia="ko-KR"/>
        </w:rPr>
        <w:t>would be caused</w:t>
      </w:r>
      <w:proofErr w:type="gramEnd"/>
      <w:r w:rsidRPr="00BB5AB1">
        <w:rPr>
          <w:rFonts w:ascii="Times New Roman" w:eastAsia="맑은 고딕" w:hAnsi="Times New Roman"/>
          <w:sz w:val="22"/>
          <w:lang w:eastAsia="ko-KR"/>
        </w:rPr>
        <w:t xml:space="preserve"> in order to calculate the BSR table.</w:t>
      </w:r>
    </w:p>
    <w:p w14:paraId="22D42F06" w14:textId="79FA2A20" w:rsidR="00AB2B22" w:rsidRPr="00BB5AB1" w:rsidRDefault="00ED1F05" w:rsidP="004F329A">
      <w:pPr>
        <w:rPr>
          <w:rFonts w:ascii="Times New Roman" w:eastAsia="맑은 고딕" w:hAnsi="Times New Roman"/>
          <w:sz w:val="22"/>
          <w:lang w:eastAsia="ko-KR"/>
        </w:rPr>
      </w:pPr>
      <w:r w:rsidRPr="00BB5AB1">
        <w:rPr>
          <w:rFonts w:ascii="Times New Roman" w:eastAsia="맑은 고딕" w:hAnsi="Times New Roman"/>
          <w:sz w:val="22"/>
          <w:lang w:eastAsia="ko-KR"/>
        </w:rPr>
        <w:t xml:space="preserve">For Option 2, from UE perspective, it is simpler to determine the BSR table, since there is no need to generate new BSR table. On the other hand, if the target traffic </w:t>
      </w:r>
      <w:proofErr w:type="gramStart"/>
      <w:r w:rsidRPr="00BB5AB1">
        <w:rPr>
          <w:rFonts w:ascii="Times New Roman" w:eastAsia="맑은 고딕" w:hAnsi="Times New Roman"/>
          <w:sz w:val="22"/>
          <w:lang w:eastAsia="ko-KR"/>
        </w:rPr>
        <w:t>is diversified</w:t>
      </w:r>
      <w:proofErr w:type="gramEnd"/>
      <w:r w:rsidRPr="00BB5AB1">
        <w:rPr>
          <w:rFonts w:ascii="Times New Roman" w:eastAsia="맑은 고딕" w:hAnsi="Times New Roman"/>
          <w:sz w:val="22"/>
          <w:lang w:eastAsia="ko-KR"/>
        </w:rPr>
        <w:t xml:space="preserve">, one or more fixed BSR tables may not be sufficient in order to support the various traffic characteristics. </w:t>
      </w:r>
      <w:r w:rsidR="00946664" w:rsidRPr="00BB5AB1">
        <w:rPr>
          <w:rFonts w:ascii="Times New Roman" w:eastAsia="맑은 고딕" w:hAnsi="Times New Roman"/>
          <w:sz w:val="22"/>
          <w:lang w:eastAsia="ko-KR"/>
        </w:rPr>
        <w:t>In other words, i</w:t>
      </w:r>
      <w:r w:rsidR="0044322E" w:rsidRPr="00BB5AB1">
        <w:rPr>
          <w:rFonts w:ascii="Times New Roman" w:eastAsia="맑은 고딕" w:hAnsi="Times New Roman" w:hint="eastAsia"/>
          <w:sz w:val="22"/>
          <w:lang w:eastAsia="ko-KR"/>
        </w:rPr>
        <w:t xml:space="preserve">n order to </w:t>
      </w:r>
      <w:r w:rsidRPr="00BB5AB1">
        <w:rPr>
          <w:rFonts w:ascii="Times New Roman" w:eastAsia="맑은 고딕" w:hAnsi="Times New Roman"/>
          <w:sz w:val="22"/>
          <w:lang w:eastAsia="ko-KR"/>
        </w:rPr>
        <w:t>decide whether the fixed table is enough or not</w:t>
      </w:r>
      <w:r w:rsidR="0044322E" w:rsidRPr="00BB5AB1">
        <w:rPr>
          <w:rFonts w:ascii="Times New Roman" w:eastAsia="맑은 고딕" w:hAnsi="Times New Roman" w:hint="eastAsia"/>
          <w:sz w:val="22"/>
          <w:lang w:eastAsia="ko-KR"/>
        </w:rPr>
        <w:t xml:space="preserve">, </w:t>
      </w:r>
      <w:r w:rsidR="0044322E" w:rsidRPr="00BB5AB1">
        <w:rPr>
          <w:rFonts w:ascii="Times New Roman" w:eastAsia="맑은 고딕" w:hAnsi="Times New Roman"/>
          <w:sz w:val="22"/>
          <w:lang w:eastAsia="ko-KR"/>
        </w:rPr>
        <w:t xml:space="preserve">the XR traffic characteristic </w:t>
      </w:r>
      <w:proofErr w:type="gramStart"/>
      <w:r w:rsidR="0044322E" w:rsidRPr="00BB5AB1">
        <w:rPr>
          <w:rFonts w:ascii="Times New Roman" w:eastAsia="맑은 고딕" w:hAnsi="Times New Roman"/>
          <w:sz w:val="22"/>
          <w:lang w:eastAsia="ko-KR"/>
        </w:rPr>
        <w:t>shoul</w:t>
      </w:r>
      <w:r w:rsidRPr="00BB5AB1">
        <w:rPr>
          <w:rFonts w:ascii="Times New Roman" w:eastAsia="맑은 고딕" w:hAnsi="Times New Roman"/>
          <w:sz w:val="22"/>
          <w:lang w:eastAsia="ko-KR"/>
        </w:rPr>
        <w:t>d be reviewed</w:t>
      </w:r>
      <w:proofErr w:type="gramEnd"/>
      <w:r w:rsidR="0044322E" w:rsidRPr="00BB5AB1">
        <w:rPr>
          <w:rFonts w:ascii="Times New Roman" w:eastAsia="맑은 고딕" w:hAnsi="Times New Roman"/>
          <w:sz w:val="22"/>
          <w:lang w:eastAsia="ko-KR"/>
        </w:rPr>
        <w:t xml:space="preserve">. </w:t>
      </w:r>
    </w:p>
    <w:p w14:paraId="5A1DD871" w14:textId="5149DCBE" w:rsidR="00E430C5" w:rsidRDefault="00E430C5" w:rsidP="004F329A">
      <w:pPr>
        <w:rPr>
          <w:rFonts w:ascii="Times New Roman" w:eastAsia="맑은 고딕" w:hAnsi="Times New Roman"/>
          <w:sz w:val="22"/>
          <w:lang w:eastAsia="ko-KR"/>
        </w:rPr>
      </w:pPr>
      <w:r w:rsidRPr="00BB5AB1">
        <w:rPr>
          <w:rFonts w:ascii="Times New Roman" w:eastAsia="맑은 고딕" w:hAnsi="Times New Roman"/>
          <w:sz w:val="22"/>
          <w:lang w:eastAsia="ko-KR"/>
        </w:rPr>
        <w:t xml:space="preserve">For UL traffic in VR/CG cases, the additional BSR table </w:t>
      </w:r>
      <w:proofErr w:type="gramStart"/>
      <w:r w:rsidRPr="00BB5AB1">
        <w:rPr>
          <w:rFonts w:ascii="Times New Roman" w:eastAsia="맑은 고딕" w:hAnsi="Times New Roman"/>
          <w:sz w:val="22"/>
          <w:lang w:eastAsia="ko-KR"/>
        </w:rPr>
        <w:t>may not be needed</w:t>
      </w:r>
      <w:proofErr w:type="gramEnd"/>
      <w:r w:rsidRPr="00BB5AB1">
        <w:rPr>
          <w:rFonts w:ascii="Times New Roman" w:eastAsia="맑은 고딕" w:hAnsi="Times New Roman"/>
          <w:sz w:val="22"/>
          <w:lang w:eastAsia="ko-KR"/>
        </w:rPr>
        <w:t xml:space="preserve"> for pose/control traffic, where the volume of data </w:t>
      </w:r>
      <w:r>
        <w:rPr>
          <w:rFonts w:ascii="Times New Roman" w:eastAsia="맑은 고딕" w:hAnsi="Times New Roman"/>
          <w:sz w:val="22"/>
          <w:lang w:eastAsia="ko-KR"/>
        </w:rPr>
        <w:t xml:space="preserve">is not large. However, for AR traffic, the additional BSR table may be required in order to reduce the quantization error. </w:t>
      </w:r>
      <w:r w:rsidR="004F329A">
        <w:rPr>
          <w:rFonts w:ascii="Times New Roman" w:eastAsia="맑은 고딕" w:hAnsi="Times New Roman"/>
          <w:sz w:val="22"/>
          <w:lang w:eastAsia="ko-KR"/>
        </w:rPr>
        <w:t>Given that the additional BSR table is</w:t>
      </w:r>
      <w:r w:rsidR="00AB2B22">
        <w:rPr>
          <w:rFonts w:ascii="Times New Roman" w:eastAsia="맑은 고딕" w:hAnsi="Times New Roman"/>
          <w:sz w:val="22"/>
          <w:lang w:eastAsia="ko-KR"/>
        </w:rPr>
        <w:t xml:space="preserve"> to reduce the quantization error when the amount of data is large, the target </w:t>
      </w:r>
      <w:r w:rsidR="007742CA">
        <w:rPr>
          <w:rFonts w:ascii="Times New Roman" w:eastAsia="맑은 고딕" w:hAnsi="Times New Roman"/>
          <w:sz w:val="22"/>
          <w:lang w:eastAsia="ko-KR"/>
        </w:rPr>
        <w:t>range</w:t>
      </w:r>
      <w:r w:rsidR="00AB2B22">
        <w:rPr>
          <w:rFonts w:ascii="Times New Roman" w:eastAsia="맑은 고딕" w:hAnsi="Times New Roman"/>
          <w:sz w:val="22"/>
          <w:lang w:eastAsia="ko-KR"/>
        </w:rPr>
        <w:t xml:space="preserve"> for additional BSR table </w:t>
      </w:r>
      <w:proofErr w:type="gramStart"/>
      <w:r w:rsidR="00AB2B22">
        <w:rPr>
          <w:rFonts w:ascii="Times New Roman" w:eastAsia="맑은 고딕" w:hAnsi="Times New Roman"/>
          <w:sz w:val="22"/>
          <w:lang w:eastAsia="ko-KR"/>
        </w:rPr>
        <w:t>should be</w:t>
      </w:r>
      <w:r w:rsidR="007742CA">
        <w:rPr>
          <w:rFonts w:ascii="Times New Roman" w:eastAsia="맑은 고딕" w:hAnsi="Times New Roman"/>
          <w:sz w:val="22"/>
          <w:lang w:eastAsia="ko-KR"/>
        </w:rPr>
        <w:t xml:space="preserve"> based</w:t>
      </w:r>
      <w:proofErr w:type="gramEnd"/>
      <w:r w:rsidR="007742CA">
        <w:rPr>
          <w:rFonts w:ascii="Times New Roman" w:eastAsia="맑은 고딕" w:hAnsi="Times New Roman"/>
          <w:sz w:val="22"/>
          <w:lang w:eastAsia="ko-KR"/>
        </w:rPr>
        <w:t xml:space="preserve"> on</w:t>
      </w:r>
      <w:r w:rsidR="00AB2B22">
        <w:rPr>
          <w:rFonts w:ascii="Times New Roman" w:eastAsia="맑은 고딕" w:hAnsi="Times New Roman"/>
          <w:sz w:val="22"/>
          <w:lang w:eastAsia="ko-KR"/>
        </w:rPr>
        <w:t xml:space="preserve"> </w:t>
      </w:r>
      <w:r w:rsidR="004F329A">
        <w:rPr>
          <w:rFonts w:ascii="Times New Roman" w:eastAsia="맑은 고딕" w:hAnsi="Times New Roman"/>
          <w:sz w:val="22"/>
          <w:lang w:eastAsia="ko-KR"/>
        </w:rPr>
        <w:t>UL AR traffic</w:t>
      </w:r>
      <w:r w:rsidR="00AB2B22">
        <w:rPr>
          <w:rFonts w:ascii="Times New Roman" w:eastAsia="맑은 고딕" w:hAnsi="Times New Roman"/>
          <w:sz w:val="22"/>
          <w:lang w:eastAsia="ko-KR"/>
        </w:rPr>
        <w:t xml:space="preserve">. </w:t>
      </w:r>
    </w:p>
    <w:p w14:paraId="455E63DD" w14:textId="2F88E088" w:rsidR="004F329A" w:rsidRDefault="004F329A" w:rsidP="004F329A">
      <w:pPr>
        <w:rPr>
          <w:rFonts w:ascii="Times New Roman" w:eastAsia="맑은 고딕" w:hAnsi="Times New Roman"/>
          <w:sz w:val="22"/>
          <w:lang w:eastAsia="ko-KR"/>
        </w:rPr>
      </w:pPr>
      <w:r>
        <w:rPr>
          <w:rFonts w:ascii="Times New Roman" w:eastAsia="맑은 고딕" w:hAnsi="Times New Roman"/>
          <w:sz w:val="22"/>
          <w:lang w:eastAsia="ko-KR"/>
        </w:rPr>
        <w:t xml:space="preserve">According to </w:t>
      </w:r>
      <w:r>
        <w:rPr>
          <w:rFonts w:ascii="Times New Roman" w:eastAsia="맑은 고딕" w:hAnsi="Times New Roman" w:hint="eastAsia"/>
          <w:sz w:val="22"/>
          <w:lang w:eastAsia="ko-KR"/>
        </w:rPr>
        <w:t>TR 38.838</w:t>
      </w:r>
      <w:r>
        <w:rPr>
          <w:rFonts w:ascii="Times New Roman" w:eastAsia="맑은 고딕" w:hAnsi="Times New Roman"/>
          <w:sz w:val="22"/>
          <w:lang w:eastAsia="ko-KR"/>
        </w:rPr>
        <w:t xml:space="preserve">[3], </w:t>
      </w:r>
      <w:r>
        <w:rPr>
          <w:rFonts w:ascii="Times New Roman" w:eastAsia="맑은 고딕" w:hAnsi="Times New Roman" w:hint="eastAsia"/>
          <w:sz w:val="22"/>
          <w:lang w:eastAsia="ko-KR"/>
        </w:rPr>
        <w:t xml:space="preserve">the traffic model for AR </w:t>
      </w:r>
      <w:r w:rsidR="004D66D3">
        <w:rPr>
          <w:rFonts w:ascii="Times New Roman" w:eastAsia="맑은 고딕" w:hAnsi="Times New Roman"/>
          <w:sz w:val="22"/>
          <w:lang w:eastAsia="ko-KR"/>
        </w:rPr>
        <w:t>stream</w:t>
      </w:r>
      <w:r>
        <w:rPr>
          <w:rFonts w:ascii="Times New Roman" w:eastAsia="맑은 고딕" w:hAnsi="Times New Roman" w:hint="eastAsia"/>
          <w:sz w:val="22"/>
          <w:lang w:eastAsia="ko-KR"/>
        </w:rPr>
        <w:t xml:space="preserve"> </w:t>
      </w:r>
      <w:proofErr w:type="gramStart"/>
      <w:r>
        <w:rPr>
          <w:rFonts w:ascii="Times New Roman" w:eastAsia="맑은 고딕" w:hAnsi="Times New Roman" w:hint="eastAsia"/>
          <w:sz w:val="22"/>
          <w:lang w:eastAsia="ko-KR"/>
        </w:rPr>
        <w:t>is defined</w:t>
      </w:r>
      <w:proofErr w:type="gramEnd"/>
      <w:r>
        <w:rPr>
          <w:rFonts w:ascii="Times New Roman" w:eastAsia="맑은 고딕" w:hAnsi="Times New Roman" w:hint="eastAsia"/>
          <w:sz w:val="22"/>
          <w:lang w:eastAsia="ko-KR"/>
        </w:rPr>
        <w:t xml:space="preserve"> as follows:</w:t>
      </w:r>
    </w:p>
    <w:tbl>
      <w:tblPr>
        <w:tblStyle w:val="af7"/>
        <w:tblW w:w="0" w:type="auto"/>
        <w:tblLook w:val="04A0" w:firstRow="1" w:lastRow="0" w:firstColumn="1" w:lastColumn="0" w:noHBand="0" w:noVBand="1"/>
      </w:tblPr>
      <w:tblGrid>
        <w:gridCol w:w="9629"/>
      </w:tblGrid>
      <w:tr w:rsidR="004F329A" w14:paraId="1D6D7E06" w14:textId="77777777" w:rsidTr="008401C5">
        <w:tc>
          <w:tcPr>
            <w:tcW w:w="9629" w:type="dxa"/>
          </w:tcPr>
          <w:p w14:paraId="5129E2D6" w14:textId="77777777" w:rsidR="004F329A" w:rsidRPr="008C3AB0" w:rsidRDefault="004F329A" w:rsidP="008401C5">
            <w:pPr>
              <w:pStyle w:val="3"/>
              <w:outlineLvl w:val="2"/>
              <w:rPr>
                <w:rFonts w:eastAsia="DengXian"/>
              </w:rPr>
            </w:pPr>
            <w:r w:rsidRPr="008C3AB0">
              <w:rPr>
                <w:rFonts w:eastAsia="DengXian"/>
              </w:rPr>
              <w:lastRenderedPageBreak/>
              <w:t>5.5.2</w:t>
            </w:r>
            <w:r w:rsidRPr="008C3AB0">
              <w:rPr>
                <w:rFonts w:eastAsia="DengXian"/>
              </w:rPr>
              <w:tab/>
              <w:t xml:space="preserve">AR UL stream(s) </w:t>
            </w:r>
          </w:p>
          <w:p w14:paraId="4EF00581" w14:textId="77777777" w:rsidR="004F329A" w:rsidRPr="008C3AB0" w:rsidRDefault="004F329A" w:rsidP="008401C5">
            <w:r w:rsidRPr="008C3AB0">
              <w:t>In this clause, we provide four different options for AR UL traffic model. Given that AR has multiple streams in UL, one can choose a model from various options depending on what/how to model the streams. Four options are as follows.</w:t>
            </w:r>
          </w:p>
          <w:p w14:paraId="691016EE" w14:textId="77777777" w:rsidR="004F329A" w:rsidRPr="008C3AB0" w:rsidRDefault="004F329A" w:rsidP="008401C5">
            <w:pPr>
              <w:pStyle w:val="B1"/>
            </w:pPr>
            <w:r w:rsidRPr="008C3AB0">
              <w:t>-</w:t>
            </w:r>
            <w:r w:rsidRPr="008C3AB0">
              <w:tab/>
              <w:t>Model 1: one stream model</w:t>
            </w:r>
          </w:p>
          <w:p w14:paraId="294C85F9" w14:textId="77777777" w:rsidR="004F329A" w:rsidRPr="008C3AB0" w:rsidRDefault="004F329A" w:rsidP="008401C5">
            <w:pPr>
              <w:pStyle w:val="B1"/>
            </w:pPr>
            <w:r w:rsidRPr="008C3AB0">
              <w:t>-</w:t>
            </w:r>
            <w:r w:rsidRPr="008C3AB0">
              <w:tab/>
              <w:t>Model 2: Two streams model</w:t>
            </w:r>
          </w:p>
          <w:p w14:paraId="77BC6F4E" w14:textId="77777777" w:rsidR="004F329A" w:rsidRPr="008C3AB0" w:rsidRDefault="004F329A" w:rsidP="008401C5">
            <w:pPr>
              <w:pStyle w:val="B1"/>
            </w:pPr>
            <w:r w:rsidRPr="008C3AB0">
              <w:t>-</w:t>
            </w:r>
            <w:r w:rsidRPr="008C3AB0">
              <w:tab/>
              <w:t>Model 3A: Three streams model A</w:t>
            </w:r>
          </w:p>
          <w:p w14:paraId="1306F8FA" w14:textId="77777777" w:rsidR="004F329A" w:rsidRPr="008C3AB0" w:rsidRDefault="004F329A" w:rsidP="008401C5">
            <w:pPr>
              <w:pStyle w:val="B1"/>
            </w:pPr>
            <w:r w:rsidRPr="008C3AB0">
              <w:t>-</w:t>
            </w:r>
            <w:r w:rsidRPr="008C3AB0">
              <w:tab/>
              <w:t>Model 3B: Three streams model B</w:t>
            </w:r>
          </w:p>
          <w:p w14:paraId="0D8A4931" w14:textId="77777777" w:rsidR="004F329A" w:rsidRPr="008C3AB0" w:rsidRDefault="004F329A" w:rsidP="008401C5">
            <w:r w:rsidRPr="008C3AB0">
              <w:t xml:space="preserve">The detail of each model </w:t>
            </w:r>
            <w:proofErr w:type="gramStart"/>
            <w:r w:rsidRPr="008C3AB0">
              <w:t>is given</w:t>
            </w:r>
            <w:proofErr w:type="gramEnd"/>
            <w:r w:rsidRPr="008C3AB0">
              <w:t xml:space="preserve"> in following clauses.</w:t>
            </w:r>
          </w:p>
          <w:p w14:paraId="0D26A363" w14:textId="77777777" w:rsidR="004F329A" w:rsidRPr="008C3AB0" w:rsidRDefault="004F329A" w:rsidP="008401C5">
            <w:pPr>
              <w:pStyle w:val="4"/>
              <w:outlineLvl w:val="3"/>
              <w:rPr>
                <w:rFonts w:eastAsia="DengXian"/>
              </w:rPr>
            </w:pPr>
            <w:r w:rsidRPr="008C3AB0">
              <w:rPr>
                <w:rFonts w:eastAsia="DengXian"/>
              </w:rPr>
              <w:t>5.5.2.1</w:t>
            </w:r>
            <w:r w:rsidRPr="008C3AB0">
              <w:rPr>
                <w:rFonts w:eastAsia="DengXian"/>
              </w:rPr>
              <w:tab/>
              <w:t>Model 1 (one stream model)</w:t>
            </w:r>
          </w:p>
          <w:p w14:paraId="1E56C47D" w14:textId="77777777" w:rsidR="004F329A" w:rsidRPr="008C3AB0" w:rsidRDefault="004F329A" w:rsidP="008401C5">
            <w:r w:rsidRPr="008C3AB0">
              <w:t xml:space="preserve">In Model 1, all AR UL flows </w:t>
            </w:r>
            <w:proofErr w:type="gramStart"/>
            <w:r w:rsidRPr="008C3AB0">
              <w:t>are modelled</w:t>
            </w:r>
            <w:proofErr w:type="gramEnd"/>
            <w:r w:rsidRPr="008C3AB0">
              <w:t xml:space="preserve"> as a single stream with following parameters.</w:t>
            </w:r>
          </w:p>
          <w:p w14:paraId="01BCB9BE" w14:textId="77777777" w:rsidR="004F329A" w:rsidRPr="008C3AB0" w:rsidRDefault="004F329A" w:rsidP="008401C5">
            <w:pPr>
              <w:pStyle w:val="TH"/>
            </w:pPr>
            <w:r w:rsidRPr="008C3AB0">
              <w:t>Table 5.5.2.1-1: Statistical parameters for AR UL Model 1 (one stream model)</w:t>
            </w:r>
          </w:p>
          <w:tbl>
            <w:tblPr>
              <w:tblStyle w:val="af7"/>
              <w:tblW w:w="0" w:type="auto"/>
              <w:tblLook w:val="04A0" w:firstRow="1" w:lastRow="0" w:firstColumn="1" w:lastColumn="0" w:noHBand="0" w:noVBand="1"/>
            </w:tblPr>
            <w:tblGrid>
              <w:gridCol w:w="2284"/>
              <w:gridCol w:w="1748"/>
              <w:gridCol w:w="5371"/>
            </w:tblGrid>
            <w:tr w:rsidR="004F329A" w:rsidRPr="008C3AB0" w14:paraId="6FD1AEDC" w14:textId="77777777" w:rsidTr="008401C5">
              <w:tc>
                <w:tcPr>
                  <w:tcW w:w="2335" w:type="dxa"/>
                  <w:tcBorders>
                    <w:top w:val="single" w:sz="4" w:space="0" w:color="auto"/>
                    <w:left w:val="single" w:sz="4" w:space="0" w:color="auto"/>
                    <w:bottom w:val="single" w:sz="4" w:space="0" w:color="auto"/>
                    <w:right w:val="single" w:sz="4" w:space="0" w:color="auto"/>
                  </w:tcBorders>
                  <w:shd w:val="clear" w:color="auto" w:fill="E7E6E6"/>
                  <w:hideMark/>
                </w:tcPr>
                <w:p w14:paraId="402E68B1" w14:textId="77777777" w:rsidR="004F329A" w:rsidRPr="008C3AB0" w:rsidRDefault="004F329A" w:rsidP="008401C5">
                  <w:r w:rsidRPr="008C3AB0">
                    <w:t>Parameters</w:t>
                  </w:r>
                </w:p>
              </w:tc>
              <w:tc>
                <w:tcPr>
                  <w:tcW w:w="1800" w:type="dxa"/>
                  <w:tcBorders>
                    <w:top w:val="single" w:sz="4" w:space="0" w:color="auto"/>
                    <w:left w:val="single" w:sz="4" w:space="0" w:color="auto"/>
                    <w:bottom w:val="single" w:sz="4" w:space="0" w:color="auto"/>
                    <w:right w:val="single" w:sz="4" w:space="0" w:color="auto"/>
                  </w:tcBorders>
                  <w:shd w:val="clear" w:color="auto" w:fill="E7E6E6"/>
                  <w:hideMark/>
                </w:tcPr>
                <w:p w14:paraId="4F7330C2" w14:textId="77777777" w:rsidR="004F329A" w:rsidRPr="008C3AB0" w:rsidRDefault="004F329A" w:rsidP="008401C5">
                  <w:r w:rsidRPr="008C3AB0">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14:paraId="112266E2" w14:textId="77777777" w:rsidR="004F329A" w:rsidRPr="008C3AB0" w:rsidRDefault="004F329A" w:rsidP="008401C5">
                  <w:r w:rsidRPr="008C3AB0">
                    <w:t>value</w:t>
                  </w:r>
                </w:p>
              </w:tc>
            </w:tr>
            <w:tr w:rsidR="004F329A" w:rsidRPr="008C3AB0" w14:paraId="02E49596" w14:textId="77777777" w:rsidTr="008401C5">
              <w:tc>
                <w:tcPr>
                  <w:tcW w:w="2335" w:type="dxa"/>
                  <w:tcBorders>
                    <w:top w:val="single" w:sz="4" w:space="0" w:color="auto"/>
                    <w:left w:val="single" w:sz="4" w:space="0" w:color="auto"/>
                    <w:bottom w:val="single" w:sz="4" w:space="0" w:color="auto"/>
                    <w:right w:val="single" w:sz="4" w:space="0" w:color="auto"/>
                  </w:tcBorders>
                  <w:hideMark/>
                </w:tcPr>
                <w:p w14:paraId="5A2E280E" w14:textId="77777777" w:rsidR="004F329A" w:rsidRPr="008C3AB0" w:rsidRDefault="004F329A" w:rsidP="008401C5">
                  <w:r w:rsidRPr="008C3AB0">
                    <w:t>Packet size</w:t>
                  </w:r>
                </w:p>
              </w:tc>
              <w:tc>
                <w:tcPr>
                  <w:tcW w:w="1800" w:type="dxa"/>
                  <w:tcBorders>
                    <w:top w:val="single" w:sz="4" w:space="0" w:color="auto"/>
                    <w:left w:val="single" w:sz="4" w:space="0" w:color="auto"/>
                    <w:bottom w:val="single" w:sz="4" w:space="0" w:color="auto"/>
                    <w:right w:val="single" w:sz="4" w:space="0" w:color="auto"/>
                  </w:tcBorders>
                  <w:hideMark/>
                </w:tcPr>
                <w:p w14:paraId="37C37DEC" w14:textId="77777777" w:rsidR="004F329A" w:rsidRPr="008C3AB0" w:rsidRDefault="004F329A" w:rsidP="008401C5">
                  <w:r w:rsidRPr="008C3AB0">
                    <w:t>byte</w:t>
                  </w:r>
                </w:p>
              </w:tc>
              <w:tc>
                <w:tcPr>
                  <w:tcW w:w="5496" w:type="dxa"/>
                  <w:tcBorders>
                    <w:top w:val="single" w:sz="4" w:space="0" w:color="auto"/>
                    <w:left w:val="single" w:sz="4" w:space="0" w:color="auto"/>
                    <w:bottom w:val="single" w:sz="4" w:space="0" w:color="auto"/>
                    <w:right w:val="single" w:sz="4" w:space="0" w:color="auto"/>
                  </w:tcBorders>
                  <w:shd w:val="clear" w:color="auto" w:fill="auto"/>
                  <w:hideMark/>
                </w:tcPr>
                <w:p w14:paraId="61C2A298" w14:textId="77777777" w:rsidR="004F329A" w:rsidRPr="008C3AB0" w:rsidRDefault="004F329A" w:rsidP="008401C5">
                  <w:r w:rsidRPr="008C3AB0">
                    <w:t xml:space="preserve">Follows clause 5.1.1.1 (i.e., </w:t>
                  </w:r>
                  <w:r w:rsidRPr="00302F83">
                    <w:rPr>
                      <w:highlight w:val="yellow"/>
                    </w:rPr>
                    <w:t>mean packet size = R×1e6</w:t>
                  </w:r>
                  <w:r w:rsidRPr="008C3AB0">
                    <w:t xml:space="preserve"> / F / 8, STD/Min/Max=10.5/50/150%)</w:t>
                  </w:r>
                </w:p>
              </w:tc>
            </w:tr>
            <w:tr w:rsidR="004F329A" w:rsidRPr="008C3AB0" w14:paraId="699C17DD" w14:textId="77777777" w:rsidTr="008401C5">
              <w:tc>
                <w:tcPr>
                  <w:tcW w:w="2335" w:type="dxa"/>
                  <w:tcBorders>
                    <w:top w:val="single" w:sz="4" w:space="0" w:color="auto"/>
                    <w:left w:val="single" w:sz="4" w:space="0" w:color="auto"/>
                    <w:bottom w:val="single" w:sz="4" w:space="0" w:color="auto"/>
                    <w:right w:val="single" w:sz="4" w:space="0" w:color="auto"/>
                  </w:tcBorders>
                  <w:hideMark/>
                </w:tcPr>
                <w:p w14:paraId="164B5258" w14:textId="77777777" w:rsidR="004F329A" w:rsidRPr="008C3AB0" w:rsidRDefault="004F329A" w:rsidP="008401C5">
                  <w:r w:rsidRPr="008C3AB0">
                    <w:t xml:space="preserve">packet generation rate: F </w:t>
                  </w:r>
                </w:p>
              </w:tc>
              <w:tc>
                <w:tcPr>
                  <w:tcW w:w="1800" w:type="dxa"/>
                  <w:tcBorders>
                    <w:top w:val="single" w:sz="4" w:space="0" w:color="auto"/>
                    <w:left w:val="single" w:sz="4" w:space="0" w:color="auto"/>
                    <w:bottom w:val="single" w:sz="4" w:space="0" w:color="auto"/>
                    <w:right w:val="single" w:sz="4" w:space="0" w:color="auto"/>
                  </w:tcBorders>
                  <w:hideMark/>
                </w:tcPr>
                <w:p w14:paraId="62A2ABF2" w14:textId="77777777" w:rsidR="004F329A" w:rsidRPr="008C3AB0" w:rsidRDefault="004F329A" w:rsidP="008401C5">
                  <w:r w:rsidRPr="008C3AB0">
                    <w:t>Hz</w:t>
                  </w:r>
                </w:p>
              </w:tc>
              <w:tc>
                <w:tcPr>
                  <w:tcW w:w="5496" w:type="dxa"/>
                  <w:tcBorders>
                    <w:top w:val="single" w:sz="4" w:space="0" w:color="auto"/>
                    <w:left w:val="single" w:sz="4" w:space="0" w:color="auto"/>
                    <w:bottom w:val="single" w:sz="4" w:space="0" w:color="auto"/>
                    <w:right w:val="single" w:sz="4" w:space="0" w:color="auto"/>
                  </w:tcBorders>
                  <w:shd w:val="clear" w:color="auto" w:fill="auto"/>
                  <w:hideMark/>
                </w:tcPr>
                <w:p w14:paraId="15AB59AE" w14:textId="77777777" w:rsidR="004F329A" w:rsidRPr="008C3AB0" w:rsidRDefault="004F329A" w:rsidP="008401C5">
                  <w:r w:rsidRPr="008C3AB0">
                    <w:t>60</w:t>
                  </w:r>
                </w:p>
              </w:tc>
            </w:tr>
            <w:tr w:rsidR="004F329A" w:rsidRPr="008C3AB0" w14:paraId="23DFD192" w14:textId="77777777" w:rsidTr="008401C5">
              <w:tc>
                <w:tcPr>
                  <w:tcW w:w="2335" w:type="dxa"/>
                  <w:tcBorders>
                    <w:top w:val="single" w:sz="4" w:space="0" w:color="auto"/>
                    <w:left w:val="single" w:sz="4" w:space="0" w:color="auto"/>
                    <w:bottom w:val="single" w:sz="4" w:space="0" w:color="auto"/>
                    <w:right w:val="single" w:sz="4" w:space="0" w:color="auto"/>
                  </w:tcBorders>
                  <w:hideMark/>
                </w:tcPr>
                <w:p w14:paraId="244C6735" w14:textId="77777777" w:rsidR="004F329A" w:rsidRPr="008C3AB0" w:rsidRDefault="004F329A" w:rsidP="008401C5">
                  <w:r w:rsidRPr="008C3AB0">
                    <w:t>Jitter</w:t>
                  </w:r>
                </w:p>
              </w:tc>
              <w:tc>
                <w:tcPr>
                  <w:tcW w:w="1800" w:type="dxa"/>
                  <w:tcBorders>
                    <w:top w:val="single" w:sz="4" w:space="0" w:color="auto"/>
                    <w:left w:val="single" w:sz="4" w:space="0" w:color="auto"/>
                    <w:bottom w:val="single" w:sz="4" w:space="0" w:color="auto"/>
                    <w:right w:val="single" w:sz="4" w:space="0" w:color="auto"/>
                  </w:tcBorders>
                  <w:hideMark/>
                </w:tcPr>
                <w:p w14:paraId="222021A4" w14:textId="77777777" w:rsidR="004F329A" w:rsidRPr="008C3AB0" w:rsidRDefault="004F329A" w:rsidP="008401C5">
                  <w:proofErr w:type="spellStart"/>
                  <w:r w:rsidRPr="008C3AB0">
                    <w:t>ms</w:t>
                  </w:r>
                  <w:proofErr w:type="spellEnd"/>
                </w:p>
              </w:tc>
              <w:tc>
                <w:tcPr>
                  <w:tcW w:w="5496" w:type="dxa"/>
                  <w:tcBorders>
                    <w:top w:val="single" w:sz="4" w:space="0" w:color="auto"/>
                    <w:left w:val="single" w:sz="4" w:space="0" w:color="auto"/>
                    <w:bottom w:val="single" w:sz="4" w:space="0" w:color="auto"/>
                    <w:right w:val="single" w:sz="4" w:space="0" w:color="auto"/>
                  </w:tcBorders>
                  <w:shd w:val="clear" w:color="auto" w:fill="auto"/>
                  <w:hideMark/>
                </w:tcPr>
                <w:p w14:paraId="45B74BB2" w14:textId="77777777" w:rsidR="004F329A" w:rsidRPr="008C3AB0" w:rsidRDefault="004F329A" w:rsidP="008401C5">
                  <w:r w:rsidRPr="008C3AB0">
                    <w:t>Optional, follows the description in clause 5.1.1.2</w:t>
                  </w:r>
                </w:p>
              </w:tc>
            </w:tr>
            <w:tr w:rsidR="004F329A" w:rsidRPr="008C3AB0" w14:paraId="2642E680" w14:textId="77777777" w:rsidTr="008401C5">
              <w:tc>
                <w:tcPr>
                  <w:tcW w:w="2335" w:type="dxa"/>
                  <w:tcBorders>
                    <w:top w:val="single" w:sz="4" w:space="0" w:color="auto"/>
                    <w:left w:val="single" w:sz="4" w:space="0" w:color="auto"/>
                    <w:bottom w:val="single" w:sz="4" w:space="0" w:color="auto"/>
                    <w:right w:val="single" w:sz="4" w:space="0" w:color="auto"/>
                  </w:tcBorders>
                  <w:hideMark/>
                </w:tcPr>
                <w:p w14:paraId="5C7782B6" w14:textId="77777777" w:rsidR="004F329A" w:rsidRPr="00302F83" w:rsidRDefault="004F329A" w:rsidP="008401C5">
                  <w:pPr>
                    <w:rPr>
                      <w:highlight w:val="yellow"/>
                    </w:rPr>
                  </w:pPr>
                  <w:r w:rsidRPr="00302F83">
                    <w:rPr>
                      <w:highlight w:val="yellow"/>
                    </w:rPr>
                    <w:t>Data rate: R</w:t>
                  </w:r>
                </w:p>
              </w:tc>
              <w:tc>
                <w:tcPr>
                  <w:tcW w:w="1800" w:type="dxa"/>
                  <w:tcBorders>
                    <w:top w:val="single" w:sz="4" w:space="0" w:color="auto"/>
                    <w:left w:val="single" w:sz="4" w:space="0" w:color="auto"/>
                    <w:bottom w:val="single" w:sz="4" w:space="0" w:color="auto"/>
                    <w:right w:val="single" w:sz="4" w:space="0" w:color="auto"/>
                  </w:tcBorders>
                  <w:hideMark/>
                </w:tcPr>
                <w:p w14:paraId="6FDE748E" w14:textId="77777777" w:rsidR="004F329A" w:rsidRPr="00302F83" w:rsidRDefault="004F329A" w:rsidP="008401C5">
                  <w:pPr>
                    <w:rPr>
                      <w:highlight w:val="yellow"/>
                    </w:rPr>
                  </w:pPr>
                  <w:r w:rsidRPr="00302F83">
                    <w:rPr>
                      <w:highlight w:val="yellow"/>
                    </w:rPr>
                    <w:t>Mbps</w:t>
                  </w:r>
                </w:p>
              </w:tc>
              <w:tc>
                <w:tcPr>
                  <w:tcW w:w="5496" w:type="dxa"/>
                  <w:tcBorders>
                    <w:top w:val="single" w:sz="4" w:space="0" w:color="auto"/>
                    <w:left w:val="single" w:sz="4" w:space="0" w:color="auto"/>
                    <w:bottom w:val="single" w:sz="4" w:space="0" w:color="auto"/>
                    <w:right w:val="single" w:sz="4" w:space="0" w:color="auto"/>
                  </w:tcBorders>
                  <w:hideMark/>
                </w:tcPr>
                <w:p w14:paraId="442A4FC4" w14:textId="77777777" w:rsidR="004F329A" w:rsidRPr="00302F83" w:rsidRDefault="004F329A" w:rsidP="008401C5">
                  <w:pPr>
                    <w:rPr>
                      <w:highlight w:val="yellow"/>
                    </w:rPr>
                  </w:pPr>
                  <w:r w:rsidRPr="00302F83">
                    <w:rPr>
                      <w:highlight w:val="yellow"/>
                    </w:rPr>
                    <w:t>10 (baseline), 20 (optional)</w:t>
                  </w:r>
                </w:p>
              </w:tc>
            </w:tr>
            <w:tr w:rsidR="004F329A" w:rsidRPr="008C3AB0" w14:paraId="6E540F3E" w14:textId="77777777" w:rsidTr="008401C5">
              <w:tc>
                <w:tcPr>
                  <w:tcW w:w="2335" w:type="dxa"/>
                  <w:tcBorders>
                    <w:top w:val="single" w:sz="4" w:space="0" w:color="auto"/>
                    <w:left w:val="single" w:sz="4" w:space="0" w:color="auto"/>
                    <w:bottom w:val="single" w:sz="4" w:space="0" w:color="auto"/>
                    <w:right w:val="single" w:sz="4" w:space="0" w:color="auto"/>
                  </w:tcBorders>
                  <w:hideMark/>
                </w:tcPr>
                <w:p w14:paraId="6F917D3C" w14:textId="77777777" w:rsidR="004F329A" w:rsidRPr="008C3AB0" w:rsidRDefault="004F329A" w:rsidP="008401C5">
                  <w:r w:rsidRPr="008C3AB0">
                    <w:t>PDB</w:t>
                  </w:r>
                </w:p>
              </w:tc>
              <w:tc>
                <w:tcPr>
                  <w:tcW w:w="1800" w:type="dxa"/>
                  <w:tcBorders>
                    <w:top w:val="single" w:sz="4" w:space="0" w:color="auto"/>
                    <w:left w:val="single" w:sz="4" w:space="0" w:color="auto"/>
                    <w:bottom w:val="single" w:sz="4" w:space="0" w:color="auto"/>
                    <w:right w:val="single" w:sz="4" w:space="0" w:color="auto"/>
                  </w:tcBorders>
                  <w:hideMark/>
                </w:tcPr>
                <w:p w14:paraId="3B7E649A" w14:textId="77777777" w:rsidR="004F329A" w:rsidRPr="008C3AB0" w:rsidRDefault="004F329A" w:rsidP="008401C5">
                  <w:proofErr w:type="spellStart"/>
                  <w:r w:rsidRPr="008C3AB0">
                    <w:t>ms</w:t>
                  </w:r>
                  <w:proofErr w:type="spellEnd"/>
                </w:p>
              </w:tc>
              <w:tc>
                <w:tcPr>
                  <w:tcW w:w="5496" w:type="dxa"/>
                  <w:tcBorders>
                    <w:top w:val="single" w:sz="4" w:space="0" w:color="auto"/>
                    <w:left w:val="single" w:sz="4" w:space="0" w:color="auto"/>
                    <w:bottom w:val="single" w:sz="4" w:space="0" w:color="auto"/>
                    <w:right w:val="single" w:sz="4" w:space="0" w:color="auto"/>
                  </w:tcBorders>
                  <w:hideMark/>
                </w:tcPr>
                <w:p w14:paraId="7AE640E2" w14:textId="77777777" w:rsidR="004F329A" w:rsidRPr="008C3AB0" w:rsidRDefault="004F329A" w:rsidP="008401C5">
                  <w:r w:rsidRPr="00AB2B22">
                    <w:rPr>
                      <w:highlight w:val="yellow"/>
                    </w:rPr>
                    <w:t>30 (baseline),</w:t>
                  </w:r>
                  <w:r w:rsidRPr="008C3AB0">
                    <w:t xml:space="preserve"> 10 or 15 or 60 (optional)</w:t>
                  </w:r>
                </w:p>
              </w:tc>
            </w:tr>
          </w:tbl>
          <w:p w14:paraId="29D9A227" w14:textId="77777777" w:rsidR="004F329A" w:rsidRPr="008C3AB0" w:rsidRDefault="004F329A" w:rsidP="008401C5"/>
          <w:p w14:paraId="1D2E89E9" w14:textId="77777777" w:rsidR="004F329A" w:rsidRPr="00302F83" w:rsidRDefault="004F329A" w:rsidP="008401C5">
            <w:pPr>
              <w:rPr>
                <w:rFonts w:eastAsia="MS Gothic"/>
                <w:lang w:eastAsia="ja-JP"/>
              </w:rPr>
            </w:pPr>
            <w:r w:rsidRPr="00627BFA">
              <w:rPr>
                <w:highlight w:val="yellow"/>
              </w:rPr>
              <w:t>Note that Model 1</w:t>
            </w:r>
            <w:r w:rsidRPr="008C3AB0">
              <w:t xml:space="preserve"> is optional for </w:t>
            </w:r>
            <w:r w:rsidRPr="008C3AB0">
              <w:rPr>
                <w:rFonts w:eastAsia="굴림"/>
                <w:lang w:eastAsia="ja-JP"/>
              </w:rPr>
              <w:t xml:space="preserve">power evaluation and </w:t>
            </w:r>
            <w:r w:rsidRPr="00302F83">
              <w:rPr>
                <w:rFonts w:eastAsia="굴림"/>
                <w:highlight w:val="yellow"/>
                <w:lang w:eastAsia="ja-JP"/>
              </w:rPr>
              <w:t>baseline for capacity evaluation.</w:t>
            </w:r>
          </w:p>
        </w:tc>
      </w:tr>
    </w:tbl>
    <w:p w14:paraId="5C3D7975" w14:textId="77777777" w:rsidR="004F329A" w:rsidRDefault="004F329A" w:rsidP="009B17FA">
      <w:pPr>
        <w:rPr>
          <w:rFonts w:ascii="Times New Roman" w:eastAsia="맑은 고딕" w:hAnsi="Times New Roman"/>
          <w:sz w:val="22"/>
          <w:lang w:eastAsia="ko-KR"/>
        </w:rPr>
      </w:pPr>
    </w:p>
    <w:p w14:paraId="6764E7F4" w14:textId="311A7BDA" w:rsidR="00627BFA" w:rsidRDefault="00D259BF" w:rsidP="00AB2B22">
      <w:pPr>
        <w:rPr>
          <w:rFonts w:ascii="Times New Roman" w:eastAsia="맑은 고딕" w:hAnsi="Times New Roman"/>
          <w:sz w:val="22"/>
          <w:lang w:eastAsia="ko-KR"/>
        </w:rPr>
      </w:pPr>
      <w:r>
        <w:rPr>
          <w:rFonts w:ascii="Times New Roman" w:eastAsia="맑은 고딕" w:hAnsi="Times New Roman" w:hint="eastAsia"/>
          <w:sz w:val="22"/>
          <w:lang w:eastAsia="ko-KR"/>
        </w:rPr>
        <w:t xml:space="preserve">As a baseline, </w:t>
      </w:r>
      <w:r>
        <w:rPr>
          <w:rFonts w:ascii="Times New Roman" w:eastAsia="맑은 고딕" w:hAnsi="Times New Roman"/>
          <w:sz w:val="22"/>
          <w:lang w:eastAsia="ko-KR"/>
        </w:rPr>
        <w:t>for</w:t>
      </w:r>
      <w:r>
        <w:rPr>
          <w:rFonts w:ascii="Times New Roman" w:eastAsia="맑은 고딕" w:hAnsi="Times New Roman" w:hint="eastAsia"/>
          <w:sz w:val="22"/>
          <w:lang w:eastAsia="ko-KR"/>
        </w:rPr>
        <w:t xml:space="preserve"> 10 Mbps </w:t>
      </w:r>
      <w:r>
        <w:rPr>
          <w:rFonts w:ascii="Times New Roman" w:eastAsia="맑은 고딕" w:hAnsi="Times New Roman"/>
          <w:sz w:val="22"/>
          <w:lang w:eastAsia="ko-KR"/>
        </w:rPr>
        <w:t xml:space="preserve">of data rate, the average packet size of AR data </w:t>
      </w:r>
      <w:proofErr w:type="gramStart"/>
      <w:r>
        <w:rPr>
          <w:rFonts w:ascii="Times New Roman" w:eastAsia="맑은 고딕" w:hAnsi="Times New Roman"/>
          <w:sz w:val="22"/>
          <w:lang w:eastAsia="ko-KR"/>
        </w:rPr>
        <w:t>can be assumed</w:t>
      </w:r>
      <w:proofErr w:type="gramEnd"/>
      <w:r>
        <w:rPr>
          <w:rFonts w:ascii="Times New Roman" w:eastAsia="맑은 고딕" w:hAnsi="Times New Roman"/>
          <w:sz w:val="22"/>
          <w:lang w:eastAsia="ko-KR"/>
        </w:rPr>
        <w:t xml:space="preserve"> as 20.8 KB. In other words, th</w:t>
      </w:r>
      <w:r w:rsidR="007742CA">
        <w:rPr>
          <w:rFonts w:ascii="Times New Roman" w:eastAsia="맑은 고딕" w:hAnsi="Times New Roman"/>
          <w:sz w:val="22"/>
          <w:lang w:eastAsia="ko-KR"/>
        </w:rPr>
        <w:t>e packet size</w:t>
      </w:r>
      <w:r w:rsidR="004D66D3">
        <w:rPr>
          <w:rFonts w:ascii="Times New Roman" w:eastAsia="맑은 고딕" w:hAnsi="Times New Roman"/>
          <w:sz w:val="22"/>
          <w:lang w:eastAsia="ko-KR"/>
        </w:rPr>
        <w:t xml:space="preserve"> range</w:t>
      </w:r>
      <w:r w:rsidR="007742CA">
        <w:rPr>
          <w:rFonts w:ascii="Times New Roman" w:eastAsia="맑은 고딕" w:hAnsi="Times New Roman"/>
          <w:sz w:val="22"/>
          <w:lang w:eastAsia="ko-KR"/>
        </w:rPr>
        <w:t xml:space="preserve"> of AR data would be around 10.4 KB to 31.3 KB. Considering the PDB of AR traffic (i.e., 30ms), the target range of AR traffic can be assume</w:t>
      </w:r>
      <w:r w:rsidR="00DF591C">
        <w:rPr>
          <w:rFonts w:ascii="Times New Roman" w:eastAsia="맑은 고딕" w:hAnsi="Times New Roman"/>
          <w:sz w:val="22"/>
          <w:lang w:eastAsia="ko-KR"/>
        </w:rPr>
        <w:t>d</w:t>
      </w:r>
      <w:r w:rsidR="007742CA">
        <w:rPr>
          <w:rFonts w:ascii="Times New Roman" w:eastAsia="맑은 고딕" w:hAnsi="Times New Roman"/>
          <w:sz w:val="22"/>
          <w:lang w:eastAsia="ko-KR"/>
        </w:rPr>
        <w:t xml:space="preserve"> </w:t>
      </w:r>
      <w:r w:rsidR="00DF591C">
        <w:rPr>
          <w:rFonts w:ascii="Times New Roman" w:eastAsia="맑은 고딕" w:hAnsi="Times New Roman"/>
          <w:sz w:val="22"/>
          <w:lang w:eastAsia="ko-KR"/>
        </w:rPr>
        <w:t xml:space="preserve">as </w:t>
      </w:r>
      <w:r w:rsidR="007742CA">
        <w:rPr>
          <w:rFonts w:ascii="Times New Roman" w:eastAsia="맑은 고딕" w:hAnsi="Times New Roman"/>
          <w:sz w:val="22"/>
          <w:lang w:eastAsia="ko-KR"/>
        </w:rPr>
        <w:t xml:space="preserve">10.4 KB to 62.5 KB. </w:t>
      </w:r>
    </w:p>
    <w:p w14:paraId="59C29EA4" w14:textId="02C43001" w:rsidR="00627BFA" w:rsidRPr="00BB5AB1" w:rsidRDefault="004D66D3" w:rsidP="00AB2B22">
      <w:pPr>
        <w:rPr>
          <w:rFonts w:ascii="Times New Roman" w:eastAsia="맑은 고딕" w:hAnsi="Times New Roman"/>
          <w:sz w:val="22"/>
          <w:lang w:eastAsia="ko-KR"/>
        </w:rPr>
      </w:pPr>
      <w:r>
        <w:rPr>
          <w:rFonts w:ascii="Times New Roman" w:eastAsia="맑은 고딕" w:hAnsi="Times New Roman"/>
          <w:sz w:val="22"/>
          <w:lang w:eastAsia="ko-KR"/>
        </w:rPr>
        <w:t>Mean</w:t>
      </w:r>
      <w:r w:rsidR="008C7FC7">
        <w:rPr>
          <w:rFonts w:ascii="Times New Roman" w:eastAsia="맑은 고딕" w:hAnsi="Times New Roman"/>
          <w:sz w:val="22"/>
          <w:lang w:eastAsia="ko-KR"/>
        </w:rPr>
        <w:t>w</w:t>
      </w:r>
      <w:r>
        <w:rPr>
          <w:rFonts w:ascii="Times New Roman" w:eastAsia="맑은 고딕" w:hAnsi="Times New Roman"/>
          <w:sz w:val="22"/>
          <w:lang w:eastAsia="ko-KR"/>
        </w:rPr>
        <w:t>hile</w:t>
      </w:r>
      <w:r w:rsidRPr="00BB5AB1">
        <w:rPr>
          <w:rFonts w:ascii="Times New Roman" w:eastAsia="맑은 고딕" w:hAnsi="Times New Roman"/>
          <w:sz w:val="22"/>
          <w:lang w:eastAsia="ko-KR"/>
        </w:rPr>
        <w:t xml:space="preserve">, </w:t>
      </w:r>
      <w:r w:rsidR="00627BFA" w:rsidRPr="00BB5AB1">
        <w:rPr>
          <w:rFonts w:ascii="Times New Roman" w:eastAsia="맑은 고딕" w:hAnsi="Times New Roman" w:hint="eastAsia"/>
          <w:sz w:val="22"/>
          <w:lang w:eastAsia="ko-KR"/>
        </w:rPr>
        <w:t xml:space="preserve">In RAN2#121bis-e meeting, it </w:t>
      </w:r>
      <w:proofErr w:type="gramStart"/>
      <w:r w:rsidR="00627BFA" w:rsidRPr="00BB5AB1">
        <w:rPr>
          <w:rFonts w:ascii="Times New Roman" w:eastAsia="맑은 고딕" w:hAnsi="Times New Roman" w:hint="eastAsia"/>
          <w:sz w:val="22"/>
          <w:lang w:eastAsia="ko-KR"/>
        </w:rPr>
        <w:t>is agreed</w:t>
      </w:r>
      <w:proofErr w:type="gramEnd"/>
      <w:r w:rsidR="00627BFA" w:rsidRPr="00BB5AB1">
        <w:rPr>
          <w:rFonts w:ascii="Times New Roman" w:eastAsia="맑은 고딕" w:hAnsi="Times New Roman" w:hint="eastAsia"/>
          <w:sz w:val="22"/>
          <w:lang w:eastAsia="ko-KR"/>
        </w:rPr>
        <w:t xml:space="preserve"> that </w:t>
      </w:r>
      <w:r w:rsidR="00627BFA" w:rsidRPr="00BB5AB1">
        <w:rPr>
          <w:rFonts w:ascii="Times New Roman" w:eastAsia="맑은 고딕" w:hAnsi="Times New Roman"/>
          <w:sz w:val="22"/>
          <w:lang w:eastAsia="ko-KR"/>
        </w:rPr>
        <w:t>linear distribution is used for new BSR table(s) as a baseline.</w:t>
      </w:r>
      <w:r w:rsidR="00ED1F05" w:rsidRPr="00BB5AB1">
        <w:rPr>
          <w:rFonts w:ascii="Times New Roman" w:eastAsia="맑은 고딕" w:hAnsi="Times New Roman"/>
          <w:sz w:val="22"/>
          <w:lang w:eastAsia="ko-KR"/>
        </w:rPr>
        <w:t xml:space="preserve"> </w:t>
      </w:r>
      <w:r w:rsidR="00627BFA" w:rsidRPr="00BB5AB1">
        <w:rPr>
          <w:rFonts w:ascii="Times New Roman" w:eastAsia="맑은 고딕" w:hAnsi="Times New Roman"/>
          <w:sz w:val="22"/>
          <w:lang w:eastAsia="ko-KR"/>
        </w:rPr>
        <w:t xml:space="preserve">Therefore, if the target range is agreed, the basic additional BSR table </w:t>
      </w:r>
      <w:proofErr w:type="gramStart"/>
      <w:r w:rsidR="00627BFA" w:rsidRPr="00BB5AB1">
        <w:rPr>
          <w:rFonts w:ascii="Times New Roman" w:eastAsia="맑은 고딕" w:hAnsi="Times New Roman"/>
          <w:sz w:val="22"/>
          <w:lang w:eastAsia="ko-KR"/>
        </w:rPr>
        <w:t>can be defined</w:t>
      </w:r>
      <w:proofErr w:type="gramEnd"/>
      <w:r w:rsidR="00627BFA" w:rsidRPr="00BB5AB1">
        <w:rPr>
          <w:rFonts w:ascii="Times New Roman" w:eastAsia="맑은 고딕" w:hAnsi="Times New Roman"/>
          <w:sz w:val="22"/>
          <w:lang w:eastAsia="ko-KR"/>
        </w:rPr>
        <w:t xml:space="preserve"> as a fixed table, with equal step between the 10.4 KB to 62.5 KB. In this case, the step size would be 204 bytes</w:t>
      </w:r>
      <w:r w:rsidR="008C7FC7" w:rsidRPr="00BB5AB1">
        <w:rPr>
          <w:rFonts w:ascii="Times New Roman" w:eastAsia="맑은 고딕" w:hAnsi="Times New Roman"/>
          <w:sz w:val="22"/>
          <w:lang w:eastAsia="ko-KR"/>
        </w:rPr>
        <w:t xml:space="preserve"> for 8-bit BS table</w:t>
      </w:r>
      <w:r w:rsidR="00627BFA" w:rsidRPr="00BB5AB1">
        <w:rPr>
          <w:rFonts w:ascii="Times New Roman" w:eastAsia="맑은 고딕" w:hAnsi="Times New Roman"/>
          <w:sz w:val="22"/>
          <w:lang w:eastAsia="ko-KR"/>
        </w:rPr>
        <w:t>, which causes maximum 2 % of quantization error for 10.4 KB of buffer size.</w:t>
      </w:r>
    </w:p>
    <w:p w14:paraId="59B6FC38" w14:textId="32435082" w:rsidR="004D66D3" w:rsidRPr="00BB5AB1" w:rsidRDefault="004D66D3" w:rsidP="00AB2B22">
      <w:pPr>
        <w:rPr>
          <w:rFonts w:ascii="Times New Roman" w:eastAsia="맑은 고딕" w:hAnsi="Times New Roman"/>
          <w:sz w:val="22"/>
          <w:lang w:eastAsia="ko-KR"/>
        </w:rPr>
      </w:pPr>
      <w:r w:rsidRPr="00BB5AB1">
        <w:rPr>
          <w:rFonts w:ascii="Times New Roman" w:eastAsia="맑은 고딕" w:hAnsi="Times New Roman" w:hint="eastAsia"/>
          <w:sz w:val="22"/>
          <w:lang w:eastAsia="ko-KR"/>
        </w:rPr>
        <w:t xml:space="preserve">Therefore, </w:t>
      </w:r>
      <w:r w:rsidR="004223FE" w:rsidRPr="00BB5AB1">
        <w:rPr>
          <w:rFonts w:ascii="Times New Roman" w:eastAsia="맑은 고딕" w:hAnsi="Times New Roman"/>
          <w:sz w:val="22"/>
          <w:lang w:eastAsia="ko-KR"/>
        </w:rPr>
        <w:t>based on the traffic model for AR UL stream studied in TR 38.838, it is sufficient to use fixed table in order to report the amount of data with small quantization error.</w:t>
      </w:r>
    </w:p>
    <w:p w14:paraId="59818B1C" w14:textId="708690BD" w:rsidR="00627BFA" w:rsidRDefault="00627BFA" w:rsidP="00AB2B22">
      <w:pPr>
        <w:rPr>
          <w:rFonts w:ascii="Times New Roman" w:eastAsia="맑은 고딕" w:hAnsi="Times New Roman"/>
          <w:sz w:val="22"/>
          <w:lang w:eastAsia="ko-KR"/>
        </w:rPr>
      </w:pPr>
      <w:r w:rsidRPr="005F4832">
        <w:rPr>
          <w:rFonts w:ascii="Times New Roman" w:eastAsia="맑은 고딕" w:hAnsi="Times New Roman" w:hint="eastAsia"/>
          <w:b/>
          <w:sz w:val="22"/>
          <w:lang w:eastAsia="ko-KR"/>
        </w:rPr>
        <w:t>Proposal 1.</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D</w:t>
      </w:r>
      <w:r>
        <w:rPr>
          <w:rFonts w:ascii="Times New Roman" w:eastAsia="맑은 고딕" w:hAnsi="Times New Roman" w:hint="eastAsia"/>
          <w:sz w:val="22"/>
          <w:lang w:eastAsia="ko-KR"/>
        </w:rPr>
        <w:t xml:space="preserve">efine </w:t>
      </w:r>
      <w:r>
        <w:rPr>
          <w:rFonts w:ascii="Times New Roman" w:eastAsia="맑은 고딕" w:hAnsi="Times New Roman"/>
          <w:sz w:val="22"/>
          <w:lang w:eastAsia="ko-KR"/>
        </w:rPr>
        <w:t>fixed table</w:t>
      </w:r>
      <w:r w:rsidR="005F4832">
        <w:rPr>
          <w:rFonts w:ascii="Times New Roman" w:eastAsia="맑은 고딕" w:hAnsi="Times New Roman" w:hint="eastAsia"/>
          <w:sz w:val="22"/>
          <w:lang w:eastAsia="ko-KR"/>
        </w:rPr>
        <w:t>(s)</w:t>
      </w:r>
      <w:r>
        <w:rPr>
          <w:rFonts w:ascii="Times New Roman" w:eastAsia="맑은 고딕" w:hAnsi="Times New Roman"/>
          <w:sz w:val="22"/>
          <w:lang w:eastAsia="ko-KR"/>
        </w:rPr>
        <w:t xml:space="preserve"> as a baseline </w:t>
      </w:r>
      <w:r w:rsidR="00EC2193">
        <w:rPr>
          <w:rFonts w:ascii="Times New Roman" w:eastAsia="맑은 고딕" w:hAnsi="Times New Roman"/>
          <w:sz w:val="22"/>
          <w:lang w:eastAsia="ko-KR"/>
        </w:rPr>
        <w:t xml:space="preserve">in order to support the UL AR traffic. </w:t>
      </w:r>
    </w:p>
    <w:p w14:paraId="6C365A47" w14:textId="34ADED88" w:rsidR="00F10D91" w:rsidRPr="00BB5AB1" w:rsidRDefault="00F10D91" w:rsidP="00AB2B22">
      <w:pPr>
        <w:rPr>
          <w:rFonts w:ascii="Times New Roman" w:eastAsia="맑은 고딕" w:hAnsi="Times New Roman"/>
          <w:sz w:val="22"/>
          <w:lang w:eastAsia="ko-KR"/>
        </w:rPr>
      </w:pPr>
      <w:r>
        <w:rPr>
          <w:rFonts w:ascii="Times New Roman" w:eastAsia="맑은 고딕" w:hAnsi="Times New Roman"/>
          <w:sz w:val="22"/>
          <w:lang w:eastAsia="ko-KR"/>
        </w:rPr>
        <w:t xml:space="preserve">As a baseline, it </w:t>
      </w:r>
      <w:proofErr w:type="gramStart"/>
      <w:r>
        <w:rPr>
          <w:rFonts w:ascii="Times New Roman" w:eastAsia="맑은 고딕" w:hAnsi="Times New Roman"/>
          <w:sz w:val="22"/>
          <w:lang w:eastAsia="ko-KR"/>
        </w:rPr>
        <w:t>is agreed</w:t>
      </w:r>
      <w:proofErr w:type="gramEnd"/>
      <w:r>
        <w:rPr>
          <w:rFonts w:ascii="Times New Roman" w:eastAsia="맑은 고딕" w:hAnsi="Times New Roman"/>
          <w:sz w:val="22"/>
          <w:lang w:eastAsia="ko-KR"/>
        </w:rPr>
        <w:t xml:space="preserve"> to use linear distribution to generate code points in new BSR. Regarding the code points, the remaining issue is whether to support the additional distribution (e.g., exponential distribution and piecewise linear distribution) on top of the linear distribution is needed. However, when multiple distributions for additional BSR are defined for </w:t>
      </w:r>
      <w:proofErr w:type="gramStart"/>
      <w:r>
        <w:rPr>
          <w:rFonts w:ascii="Times New Roman" w:eastAsia="맑은 고딕" w:hAnsi="Times New Roman"/>
          <w:sz w:val="22"/>
          <w:lang w:eastAsia="ko-KR"/>
        </w:rPr>
        <w:t>same</w:t>
      </w:r>
      <w:proofErr w:type="gramEnd"/>
      <w:r>
        <w:rPr>
          <w:rFonts w:ascii="Times New Roman" w:eastAsia="맑은 고딕" w:hAnsi="Times New Roman"/>
          <w:sz w:val="22"/>
          <w:lang w:eastAsia="ko-KR"/>
        </w:rPr>
        <w:t xml:space="preserve"> range, additional discussion to define the code point is required and spec complexity would be increased. Therefore, it is not reasonable to define </w:t>
      </w:r>
      <w:r w:rsidR="00512D36">
        <w:rPr>
          <w:rFonts w:ascii="Times New Roman" w:eastAsia="맑은 고딕" w:hAnsi="Times New Roman"/>
          <w:sz w:val="22"/>
          <w:lang w:eastAsia="ko-KR"/>
        </w:rPr>
        <w:t xml:space="preserve">additional distribution </w:t>
      </w:r>
      <w:r>
        <w:rPr>
          <w:rFonts w:ascii="Times New Roman" w:eastAsia="맑은 고딕" w:hAnsi="Times New Roman"/>
          <w:sz w:val="22"/>
          <w:lang w:eastAsia="ko-KR"/>
        </w:rPr>
        <w:t xml:space="preserve">for the same range unless it </w:t>
      </w:r>
      <w:proofErr w:type="gramStart"/>
      <w:r w:rsidRPr="00BB5AB1">
        <w:rPr>
          <w:rFonts w:ascii="Times New Roman" w:eastAsia="맑은 고딕" w:hAnsi="Times New Roman"/>
          <w:sz w:val="22"/>
          <w:lang w:eastAsia="ko-KR"/>
        </w:rPr>
        <w:t>is really needed</w:t>
      </w:r>
      <w:proofErr w:type="gramEnd"/>
      <w:r w:rsidRPr="00BB5AB1">
        <w:rPr>
          <w:rFonts w:ascii="Times New Roman" w:eastAsia="맑은 고딕" w:hAnsi="Times New Roman"/>
          <w:sz w:val="22"/>
          <w:lang w:eastAsia="ko-KR"/>
        </w:rPr>
        <w:t>. In our view, the linear distribution is sufficient report the amount of data with small quantization error</w:t>
      </w:r>
      <w:r w:rsidR="00512D36" w:rsidRPr="00BB5AB1">
        <w:rPr>
          <w:rFonts w:ascii="Times New Roman" w:eastAsia="맑은 고딕" w:hAnsi="Times New Roman"/>
          <w:sz w:val="22"/>
          <w:lang w:eastAsia="ko-KR"/>
        </w:rPr>
        <w:t xml:space="preserve">, so no additional distribution </w:t>
      </w:r>
      <w:proofErr w:type="gramStart"/>
      <w:r w:rsidR="00512D36" w:rsidRPr="00BB5AB1">
        <w:rPr>
          <w:rFonts w:ascii="Times New Roman" w:eastAsia="맑은 고딕" w:hAnsi="Times New Roman"/>
          <w:sz w:val="22"/>
          <w:lang w:eastAsia="ko-KR"/>
        </w:rPr>
        <w:t>is needed</w:t>
      </w:r>
      <w:proofErr w:type="gramEnd"/>
      <w:r w:rsidR="00512D36" w:rsidRPr="00BB5AB1">
        <w:rPr>
          <w:rFonts w:ascii="Times New Roman" w:eastAsia="맑은 고딕" w:hAnsi="Times New Roman"/>
          <w:sz w:val="22"/>
          <w:lang w:eastAsia="ko-KR"/>
        </w:rPr>
        <w:t>.</w:t>
      </w:r>
      <w:r w:rsidRPr="00BB5AB1">
        <w:rPr>
          <w:rFonts w:ascii="Times New Roman" w:eastAsia="맑은 고딕" w:hAnsi="Times New Roman"/>
          <w:sz w:val="22"/>
          <w:lang w:eastAsia="ko-KR"/>
        </w:rPr>
        <w:t xml:space="preserve"> </w:t>
      </w:r>
    </w:p>
    <w:p w14:paraId="198CBE60" w14:textId="7D0273DF" w:rsidR="00F10D91" w:rsidRPr="00BB5AB1" w:rsidRDefault="00512D36" w:rsidP="00AB2B22">
      <w:pPr>
        <w:rPr>
          <w:rFonts w:ascii="Times New Roman" w:eastAsia="맑은 고딕" w:hAnsi="Times New Roman"/>
          <w:sz w:val="22"/>
          <w:lang w:eastAsia="ko-KR"/>
        </w:rPr>
      </w:pPr>
      <w:r w:rsidRPr="00BB5AB1">
        <w:rPr>
          <w:rFonts w:ascii="Times New Roman" w:eastAsia="맑은 고딕" w:hAnsi="Times New Roman" w:hint="eastAsia"/>
          <w:b/>
          <w:sz w:val="22"/>
          <w:lang w:eastAsia="ko-KR"/>
        </w:rPr>
        <w:t xml:space="preserve">Proposal </w:t>
      </w:r>
      <w:r w:rsidRPr="00BB5AB1">
        <w:rPr>
          <w:rFonts w:ascii="Times New Roman" w:eastAsia="맑은 고딕" w:hAnsi="Times New Roman"/>
          <w:b/>
          <w:sz w:val="22"/>
          <w:lang w:eastAsia="ko-KR"/>
        </w:rPr>
        <w:t>2</w:t>
      </w:r>
      <w:r w:rsidRPr="00BB5AB1">
        <w:rPr>
          <w:rFonts w:ascii="Times New Roman" w:eastAsia="맑은 고딕" w:hAnsi="Times New Roman" w:hint="eastAsia"/>
          <w:b/>
          <w:sz w:val="22"/>
          <w:lang w:eastAsia="ko-KR"/>
        </w:rPr>
        <w:t>.</w:t>
      </w:r>
      <w:r w:rsidRPr="00BB5AB1">
        <w:rPr>
          <w:rFonts w:ascii="Times New Roman" w:eastAsia="맑은 고딕" w:hAnsi="Times New Roman" w:hint="eastAsia"/>
          <w:sz w:val="22"/>
          <w:lang w:eastAsia="ko-KR"/>
        </w:rPr>
        <w:t xml:space="preserve"> </w:t>
      </w:r>
      <w:r w:rsidRPr="00BB5AB1">
        <w:rPr>
          <w:rFonts w:ascii="Times New Roman" w:eastAsia="맑은 고딕" w:hAnsi="Times New Roman"/>
          <w:sz w:val="22"/>
          <w:lang w:eastAsia="ko-KR"/>
        </w:rPr>
        <w:t xml:space="preserve">No additional distribution </w:t>
      </w:r>
      <w:proofErr w:type="gramStart"/>
      <w:r w:rsidRPr="00BB5AB1">
        <w:rPr>
          <w:rFonts w:ascii="Times New Roman" w:eastAsia="맑은 고딕" w:hAnsi="Times New Roman"/>
          <w:sz w:val="22"/>
          <w:lang w:eastAsia="ko-KR"/>
        </w:rPr>
        <w:t>is needed</w:t>
      </w:r>
      <w:proofErr w:type="gramEnd"/>
      <w:r w:rsidRPr="00BB5AB1">
        <w:rPr>
          <w:rFonts w:ascii="Times New Roman" w:eastAsia="맑은 고딕" w:hAnsi="Times New Roman"/>
          <w:sz w:val="22"/>
          <w:lang w:eastAsia="ko-KR"/>
        </w:rPr>
        <w:t xml:space="preserve"> to generate code points in new BSR table(s).</w:t>
      </w:r>
    </w:p>
    <w:p w14:paraId="2331C392" w14:textId="3DC93D02" w:rsidR="00BE7B2B" w:rsidRPr="00512D36" w:rsidRDefault="00F10D91" w:rsidP="00C14F5F">
      <w:pPr>
        <w:rPr>
          <w:rFonts w:ascii="Times New Roman" w:eastAsia="맑은 고딕" w:hAnsi="Times New Roman"/>
          <w:sz w:val="22"/>
          <w:lang w:eastAsia="ko-KR"/>
        </w:rPr>
      </w:pPr>
      <w:r w:rsidRPr="00BB5AB1">
        <w:rPr>
          <w:rFonts w:ascii="Times New Roman" w:eastAsia="맑은 고딕" w:hAnsi="Times New Roman" w:hint="eastAsia"/>
          <w:sz w:val="22"/>
          <w:szCs w:val="22"/>
          <w:lang w:eastAsia="ko-KR"/>
        </w:rPr>
        <w:t>In RAN2#12</w:t>
      </w:r>
      <w:r w:rsidRPr="00BB5AB1">
        <w:rPr>
          <w:rFonts w:ascii="Times New Roman" w:eastAsia="맑은 고딕" w:hAnsi="Times New Roman"/>
          <w:sz w:val="22"/>
          <w:szCs w:val="22"/>
          <w:lang w:eastAsia="ko-KR"/>
        </w:rPr>
        <w:t>1</w:t>
      </w:r>
      <w:r w:rsidRPr="00BB5AB1">
        <w:rPr>
          <w:rFonts w:ascii="Times New Roman" w:eastAsia="맑은 고딕" w:hAnsi="Times New Roman" w:hint="eastAsia"/>
          <w:sz w:val="22"/>
          <w:szCs w:val="22"/>
          <w:lang w:eastAsia="ko-KR"/>
        </w:rPr>
        <w:t>bis meeting</w:t>
      </w:r>
      <w:r w:rsidR="00C14F5F" w:rsidRPr="00BB5AB1">
        <w:rPr>
          <w:rFonts w:ascii="Times New Roman" w:eastAsia="맑은 고딕" w:hAnsi="Times New Roman" w:hint="eastAsia"/>
          <w:sz w:val="22"/>
          <w:lang w:eastAsia="ko-KR"/>
        </w:rPr>
        <w:t xml:space="preserve">, it </w:t>
      </w:r>
      <w:proofErr w:type="gramStart"/>
      <w:r w:rsidR="00C14F5F" w:rsidRPr="00BB5AB1">
        <w:rPr>
          <w:rFonts w:ascii="Times New Roman" w:eastAsia="맑은 고딕" w:hAnsi="Times New Roman" w:hint="eastAsia"/>
          <w:sz w:val="22"/>
          <w:lang w:eastAsia="ko-KR"/>
        </w:rPr>
        <w:t>is agreed</w:t>
      </w:r>
      <w:proofErr w:type="gramEnd"/>
      <w:r w:rsidR="00C14F5F" w:rsidRPr="00BB5AB1">
        <w:rPr>
          <w:rFonts w:ascii="Times New Roman" w:eastAsia="맑은 고딕" w:hAnsi="Times New Roman" w:hint="eastAsia"/>
          <w:sz w:val="22"/>
          <w:lang w:eastAsia="ko-KR"/>
        </w:rPr>
        <w:t xml:space="preserve"> that </w:t>
      </w:r>
      <w:r w:rsidR="00C14F5F" w:rsidRPr="00BB5AB1">
        <w:rPr>
          <w:rFonts w:ascii="Times New Roman" w:eastAsia="맑은 고딕" w:hAnsi="Times New Roman"/>
          <w:sz w:val="22"/>
          <w:lang w:eastAsia="ko-KR"/>
        </w:rPr>
        <w:t xml:space="preserve">new BS tables has same size of BS field. The remaining point is whether the exact size of new BS table is same </w:t>
      </w:r>
      <w:r w:rsidR="00C14F5F">
        <w:rPr>
          <w:rFonts w:ascii="Times New Roman" w:eastAsia="맑은 고딕" w:hAnsi="Times New Roman"/>
          <w:sz w:val="22"/>
          <w:lang w:eastAsia="ko-KR"/>
        </w:rPr>
        <w:t xml:space="preserve">as legacy BS table (i.e. 8 bit) or not. Given that the UE may </w:t>
      </w:r>
      <w:r w:rsidR="00C14F5F">
        <w:rPr>
          <w:rFonts w:ascii="Times New Roman" w:eastAsia="맑은 고딕" w:hAnsi="Times New Roman"/>
          <w:sz w:val="22"/>
          <w:lang w:eastAsia="ko-KR"/>
        </w:rPr>
        <w:lastRenderedPageBreak/>
        <w:t xml:space="preserve">decide whether to use legacy BS table or new BS table for each LCG, it </w:t>
      </w:r>
      <w:proofErr w:type="gramStart"/>
      <w:r w:rsidR="00C14F5F">
        <w:rPr>
          <w:rFonts w:ascii="Times New Roman" w:eastAsia="맑은 고딕" w:hAnsi="Times New Roman"/>
          <w:sz w:val="22"/>
          <w:lang w:eastAsia="ko-KR"/>
        </w:rPr>
        <w:t>can be assumed</w:t>
      </w:r>
      <w:proofErr w:type="gramEnd"/>
      <w:r w:rsidR="00C14F5F">
        <w:rPr>
          <w:rFonts w:ascii="Times New Roman" w:eastAsia="맑은 고딕" w:hAnsi="Times New Roman"/>
          <w:sz w:val="22"/>
          <w:lang w:eastAsia="ko-KR"/>
        </w:rPr>
        <w:t xml:space="preserve"> that new BSR MAC </w:t>
      </w:r>
      <w:r w:rsidR="00C14F5F" w:rsidRPr="00512D36">
        <w:rPr>
          <w:rFonts w:ascii="Times New Roman" w:eastAsia="맑은 고딕" w:hAnsi="Times New Roman"/>
          <w:sz w:val="22"/>
          <w:lang w:eastAsia="ko-KR"/>
        </w:rPr>
        <w:t xml:space="preserve">CE </w:t>
      </w:r>
      <w:r w:rsidR="00A616E5" w:rsidRPr="00512D36">
        <w:rPr>
          <w:rFonts w:ascii="Times New Roman" w:eastAsia="맑은 고딕" w:hAnsi="Times New Roman"/>
          <w:sz w:val="22"/>
          <w:lang w:eastAsia="ko-KR"/>
        </w:rPr>
        <w:t>may</w:t>
      </w:r>
      <w:r w:rsidR="00C14F5F" w:rsidRPr="00512D36">
        <w:rPr>
          <w:rFonts w:ascii="Times New Roman" w:eastAsia="맑은 고딕" w:hAnsi="Times New Roman"/>
          <w:sz w:val="22"/>
          <w:lang w:eastAsia="ko-KR"/>
        </w:rPr>
        <w:t xml:space="preserve"> include both legacy BS field(s) and new BS field(s). Therefore, for </w:t>
      </w:r>
      <w:r w:rsidR="00A616E5" w:rsidRPr="00512D36">
        <w:rPr>
          <w:rFonts w:ascii="Times New Roman" w:eastAsia="맑은 고딕" w:hAnsi="Times New Roman"/>
          <w:sz w:val="22"/>
          <w:lang w:eastAsia="ko-KR"/>
        </w:rPr>
        <w:t xml:space="preserve">simple design of new BSR MAC CE, the length of new BS field should be same as legacy BS field (i.e., 8 bits), unless it is not sufficient to report the amount of data with high accuracy. </w:t>
      </w:r>
    </w:p>
    <w:p w14:paraId="39208084" w14:textId="1242E8B3" w:rsidR="00A616E5" w:rsidRDefault="008C7FC7" w:rsidP="00C14F5F">
      <w:pPr>
        <w:rPr>
          <w:rFonts w:ascii="Times New Roman" w:eastAsia="맑은 고딕" w:hAnsi="Times New Roman"/>
          <w:sz w:val="22"/>
          <w:lang w:eastAsia="ko-KR"/>
        </w:rPr>
      </w:pPr>
      <w:r w:rsidRPr="00512D36">
        <w:rPr>
          <w:rFonts w:ascii="Times New Roman" w:eastAsia="맑은 고딕" w:hAnsi="Times New Roman"/>
          <w:sz w:val="22"/>
          <w:lang w:eastAsia="ko-KR"/>
        </w:rPr>
        <w:t>A</w:t>
      </w:r>
      <w:r w:rsidR="00A616E5" w:rsidRPr="00512D36">
        <w:rPr>
          <w:rFonts w:ascii="Times New Roman" w:eastAsia="맑은 고딕" w:hAnsi="Times New Roman"/>
          <w:sz w:val="22"/>
          <w:lang w:eastAsia="ko-KR"/>
        </w:rPr>
        <w:t>s described above,</w:t>
      </w:r>
      <w:r w:rsidR="00BE7B2B" w:rsidRPr="00512D36">
        <w:rPr>
          <w:rFonts w:ascii="Times New Roman" w:eastAsia="맑은 고딕" w:hAnsi="Times New Roman"/>
          <w:sz w:val="22"/>
          <w:lang w:eastAsia="ko-KR"/>
        </w:rPr>
        <w:t xml:space="preserve"> for</w:t>
      </w:r>
      <w:r w:rsidR="00A616E5" w:rsidRPr="00512D36">
        <w:rPr>
          <w:rFonts w:ascii="Times New Roman" w:eastAsia="맑은 고딕" w:hAnsi="Times New Roman"/>
          <w:sz w:val="22"/>
          <w:lang w:eastAsia="ko-KR"/>
        </w:rPr>
        <w:t xml:space="preserve"> the traffic model for AR UL stream studied in TR 38.838</w:t>
      </w:r>
      <w:r w:rsidR="00BE7B2B" w:rsidRPr="00512D36">
        <w:rPr>
          <w:rFonts w:ascii="Times New Roman" w:eastAsia="맑은 고딕" w:hAnsi="Times New Roman"/>
          <w:sz w:val="22"/>
          <w:lang w:eastAsia="ko-KR"/>
        </w:rPr>
        <w:t xml:space="preserve">, the step size </w:t>
      </w:r>
      <w:r w:rsidR="00BE7B2B">
        <w:rPr>
          <w:rFonts w:ascii="Times New Roman" w:eastAsia="맑은 고딕" w:hAnsi="Times New Roman"/>
          <w:sz w:val="22"/>
          <w:lang w:eastAsia="ko-KR"/>
        </w:rPr>
        <w:t xml:space="preserve">of 204 bytes </w:t>
      </w:r>
      <w:proofErr w:type="gramStart"/>
      <w:r w:rsidR="00BE7B2B">
        <w:rPr>
          <w:rFonts w:ascii="Times New Roman" w:eastAsia="맑은 고딕" w:hAnsi="Times New Roman"/>
          <w:sz w:val="22"/>
          <w:lang w:eastAsia="ko-KR"/>
        </w:rPr>
        <w:t>is assumed</w:t>
      </w:r>
      <w:proofErr w:type="gramEnd"/>
      <w:r w:rsidR="00BE7B2B">
        <w:rPr>
          <w:rFonts w:ascii="Times New Roman" w:eastAsia="맑은 고딕" w:hAnsi="Times New Roman"/>
          <w:sz w:val="22"/>
          <w:lang w:eastAsia="ko-KR"/>
        </w:rPr>
        <w:t xml:space="preserve"> using 8-bit BS table, </w:t>
      </w:r>
      <w:r w:rsidR="00F108BD">
        <w:rPr>
          <w:rFonts w:ascii="Times New Roman" w:eastAsia="맑은 고딕" w:hAnsi="Times New Roman" w:hint="eastAsia"/>
          <w:sz w:val="22"/>
          <w:lang w:eastAsia="ko-KR"/>
        </w:rPr>
        <w:t xml:space="preserve">to support </w:t>
      </w:r>
      <w:r w:rsidR="00BE7B2B">
        <w:rPr>
          <w:rFonts w:ascii="Times New Roman" w:eastAsia="맑은 고딕" w:hAnsi="Times New Roman"/>
          <w:sz w:val="22"/>
          <w:lang w:eastAsia="ko-KR"/>
        </w:rPr>
        <w:t xml:space="preserve">10 Mbps of data rate. Since it is sufficient to ensure accuracy for large data volume in our view, there is no need to increase the length of BS field for new BSR table. </w:t>
      </w:r>
    </w:p>
    <w:p w14:paraId="615731D4" w14:textId="2F98FEB3" w:rsidR="00A616E5" w:rsidRDefault="00A616E5" w:rsidP="00A616E5">
      <w:pPr>
        <w:rPr>
          <w:rFonts w:ascii="Times New Roman" w:eastAsia="맑은 고딕" w:hAnsi="Times New Roman"/>
          <w:sz w:val="22"/>
          <w:lang w:eastAsia="ko-KR"/>
        </w:rPr>
      </w:pPr>
      <w:r w:rsidRPr="00302F83">
        <w:rPr>
          <w:rFonts w:ascii="Times New Roman" w:eastAsia="맑은 고딕" w:hAnsi="Times New Roman"/>
          <w:b/>
          <w:sz w:val="22"/>
          <w:lang w:eastAsia="ko-KR"/>
        </w:rPr>
        <w:t xml:space="preserve">Proposal </w:t>
      </w:r>
      <w:r>
        <w:rPr>
          <w:rFonts w:ascii="Times New Roman" w:eastAsia="맑은 고딕" w:hAnsi="Times New Roman"/>
          <w:b/>
          <w:sz w:val="22"/>
          <w:lang w:eastAsia="ko-KR"/>
        </w:rPr>
        <w:t>3</w:t>
      </w:r>
      <w:r w:rsidRPr="00302F83">
        <w:rPr>
          <w:rFonts w:ascii="Times New Roman" w:eastAsia="맑은 고딕" w:hAnsi="Times New Roman"/>
          <w:b/>
          <w:sz w:val="22"/>
          <w:lang w:eastAsia="ko-KR"/>
        </w:rPr>
        <w:t>.</w:t>
      </w:r>
      <w:r>
        <w:rPr>
          <w:rFonts w:ascii="Times New Roman" w:eastAsia="맑은 고딕" w:hAnsi="Times New Roman"/>
          <w:sz w:val="22"/>
          <w:lang w:eastAsia="ko-KR"/>
        </w:rPr>
        <w:t xml:space="preserve"> Use 8-bit for new BS table.</w:t>
      </w:r>
    </w:p>
    <w:p w14:paraId="5EB8A0A1" w14:textId="657BFABB" w:rsidR="00F10D91" w:rsidRDefault="00F10D91" w:rsidP="00F10D91">
      <w:pPr>
        <w:rPr>
          <w:rFonts w:ascii="Times New Roman" w:eastAsia="맑은 고딕" w:hAnsi="Times New Roman"/>
          <w:sz w:val="22"/>
          <w:lang w:eastAsia="ko-KR"/>
        </w:rPr>
      </w:pPr>
      <w:r>
        <w:rPr>
          <w:rFonts w:ascii="Times New Roman" w:eastAsia="맑은 고딕" w:hAnsi="Times New Roman"/>
          <w:sz w:val="22"/>
          <w:lang w:eastAsia="ko-KR"/>
        </w:rPr>
        <w:t xml:space="preserve">Meanwhile, as in the aforementioned traffic characteristic of AR traffic, the packet size may vary depending on the data rate, i.e., not fixed. </w:t>
      </w:r>
      <w:r w:rsidR="00125711">
        <w:rPr>
          <w:rFonts w:ascii="Times New Roman" w:eastAsia="맑은 고딕" w:hAnsi="Times New Roman"/>
          <w:sz w:val="22"/>
          <w:lang w:eastAsia="ko-KR"/>
        </w:rPr>
        <w:t xml:space="preserve">In other words, when the different data rate </w:t>
      </w:r>
      <w:proofErr w:type="gramStart"/>
      <w:r w:rsidR="00125711">
        <w:rPr>
          <w:rFonts w:ascii="Times New Roman" w:eastAsia="맑은 고딕" w:hAnsi="Times New Roman"/>
          <w:sz w:val="22"/>
          <w:lang w:eastAsia="ko-KR"/>
        </w:rPr>
        <w:t>is needed to be supported</w:t>
      </w:r>
      <w:proofErr w:type="gramEnd"/>
      <w:r w:rsidR="00125711">
        <w:rPr>
          <w:rFonts w:ascii="Times New Roman" w:eastAsia="맑은 고딕" w:hAnsi="Times New Roman"/>
          <w:sz w:val="22"/>
          <w:lang w:eastAsia="ko-KR"/>
        </w:rPr>
        <w:t>,</w:t>
      </w:r>
      <w:r>
        <w:rPr>
          <w:rFonts w:ascii="Times New Roman" w:eastAsia="맑은 고딕" w:hAnsi="Times New Roman"/>
          <w:sz w:val="22"/>
          <w:lang w:eastAsia="ko-KR"/>
        </w:rPr>
        <w:t xml:space="preserve"> </w:t>
      </w:r>
      <w:r w:rsidR="00AB39EC">
        <w:rPr>
          <w:rFonts w:ascii="Times New Roman" w:eastAsia="맑은 고딕" w:hAnsi="Times New Roman"/>
          <w:sz w:val="22"/>
          <w:lang w:eastAsia="ko-KR"/>
        </w:rPr>
        <w:t>more than one</w:t>
      </w:r>
      <w:r w:rsidR="00BB5AB1">
        <w:rPr>
          <w:rFonts w:ascii="Times New Roman" w:eastAsia="맑은 고딕" w:hAnsi="Times New Roman"/>
          <w:sz w:val="22"/>
          <w:lang w:eastAsia="ko-KR"/>
        </w:rPr>
        <w:t xml:space="preserve"> </w:t>
      </w:r>
      <w:r w:rsidR="00BB5AB1">
        <w:rPr>
          <w:rFonts w:ascii="Times New Roman" w:eastAsia="맑은 고딕" w:hAnsi="Times New Roman" w:hint="eastAsia"/>
          <w:sz w:val="22"/>
          <w:lang w:eastAsia="ko-KR"/>
        </w:rPr>
        <w:t>new</w:t>
      </w:r>
      <w:r>
        <w:rPr>
          <w:rFonts w:ascii="Times New Roman" w:eastAsia="맑은 고딕" w:hAnsi="Times New Roman"/>
          <w:sz w:val="22"/>
          <w:lang w:eastAsia="ko-KR"/>
        </w:rPr>
        <w:t xml:space="preserve"> BSR tables </w:t>
      </w:r>
      <w:r w:rsidR="00ED2530">
        <w:rPr>
          <w:rFonts w:ascii="Times New Roman" w:eastAsia="맑은 고딕" w:hAnsi="Times New Roman"/>
          <w:sz w:val="22"/>
          <w:lang w:eastAsia="ko-KR"/>
        </w:rPr>
        <w:t>are</w:t>
      </w:r>
      <w:r>
        <w:rPr>
          <w:rFonts w:ascii="Times New Roman" w:eastAsia="맑은 고딕" w:hAnsi="Times New Roman"/>
          <w:sz w:val="22"/>
          <w:lang w:eastAsia="ko-KR"/>
        </w:rPr>
        <w:t xml:space="preserve"> needed in order to support the different data size more accurately. </w:t>
      </w:r>
      <w:r w:rsidR="00125711">
        <w:rPr>
          <w:rFonts w:ascii="Times New Roman" w:eastAsia="맑은 고딕" w:hAnsi="Times New Roman"/>
          <w:sz w:val="22"/>
          <w:lang w:eastAsia="ko-KR"/>
        </w:rPr>
        <w:t>For example, when</w:t>
      </w:r>
      <w:r>
        <w:rPr>
          <w:rFonts w:ascii="Times New Roman" w:eastAsia="맑은 고딕" w:hAnsi="Times New Roman"/>
          <w:sz w:val="22"/>
          <w:lang w:eastAsia="ko-KR"/>
        </w:rPr>
        <w:t xml:space="preserve"> the data rate can be modelled as two values in TR 38.838 (i.e., 10 Mbps</w:t>
      </w:r>
      <w:r w:rsidR="000E0B36">
        <w:rPr>
          <w:rFonts w:ascii="Times New Roman" w:eastAsia="맑은 고딕" w:hAnsi="Times New Roman"/>
          <w:sz w:val="22"/>
          <w:lang w:eastAsia="ko-KR"/>
        </w:rPr>
        <w:t xml:space="preserve"> as a baseline, </w:t>
      </w:r>
      <w:r>
        <w:rPr>
          <w:rFonts w:ascii="Times New Roman" w:eastAsia="맑은 고딕" w:hAnsi="Times New Roman"/>
          <w:sz w:val="22"/>
          <w:lang w:eastAsia="ko-KR"/>
        </w:rPr>
        <w:t>20 Mbps</w:t>
      </w:r>
      <w:r w:rsidR="000E0B36">
        <w:rPr>
          <w:rFonts w:ascii="Times New Roman" w:eastAsia="맑은 고딕" w:hAnsi="Times New Roman"/>
          <w:sz w:val="22"/>
          <w:lang w:eastAsia="ko-KR"/>
        </w:rPr>
        <w:t xml:space="preserve"> for optional</w:t>
      </w:r>
      <w:r w:rsidR="006C0F58">
        <w:rPr>
          <w:rFonts w:ascii="Times New Roman" w:eastAsia="맑은 고딕" w:hAnsi="Times New Roman"/>
          <w:sz w:val="22"/>
          <w:lang w:eastAsia="ko-KR"/>
        </w:rPr>
        <w:t>), additional fixed table(s)</w:t>
      </w:r>
      <w:r>
        <w:rPr>
          <w:rFonts w:ascii="Times New Roman" w:eastAsia="맑은 고딕" w:hAnsi="Times New Roman"/>
          <w:sz w:val="22"/>
          <w:lang w:eastAsia="ko-KR"/>
        </w:rPr>
        <w:t xml:space="preserve"> may be defined </w:t>
      </w:r>
      <w:r w:rsidR="003D0FD6">
        <w:rPr>
          <w:rFonts w:ascii="Times New Roman" w:eastAsia="맑은 고딕" w:hAnsi="Times New Roman"/>
          <w:sz w:val="22"/>
          <w:lang w:eastAsia="ko-KR"/>
        </w:rPr>
        <w:t xml:space="preserve">to support AR traffic with 20 Mbps of data rate, </w:t>
      </w:r>
      <w:r w:rsidR="00B30400">
        <w:rPr>
          <w:rFonts w:ascii="Times New Roman" w:eastAsia="맑은 고딕" w:hAnsi="Times New Roman"/>
          <w:sz w:val="22"/>
          <w:lang w:eastAsia="ko-KR"/>
        </w:rPr>
        <w:t>on top of the new BSR table for 10 Mbps</w:t>
      </w:r>
      <w:r w:rsidR="000E0B36">
        <w:rPr>
          <w:rFonts w:ascii="Times New Roman" w:eastAsia="맑은 고딕" w:hAnsi="Times New Roman"/>
          <w:sz w:val="22"/>
          <w:lang w:eastAsia="ko-KR"/>
        </w:rPr>
        <w:t>. In this case,</w:t>
      </w:r>
      <w:r>
        <w:rPr>
          <w:rFonts w:ascii="Times New Roman" w:eastAsia="맑은 고딕" w:hAnsi="Times New Roman"/>
          <w:sz w:val="22"/>
          <w:lang w:eastAsia="ko-KR"/>
        </w:rPr>
        <w:t xml:space="preserve"> the </w:t>
      </w:r>
      <w:r w:rsidR="00331C74">
        <w:rPr>
          <w:rFonts w:ascii="Times New Roman" w:eastAsia="맑은 고딕" w:hAnsi="Times New Roman"/>
          <w:sz w:val="22"/>
          <w:lang w:eastAsia="ko-KR"/>
        </w:rPr>
        <w:t xml:space="preserve">two </w:t>
      </w:r>
      <w:r w:rsidR="004A1AD3">
        <w:rPr>
          <w:rFonts w:ascii="Times New Roman" w:eastAsia="맑은 고딕" w:hAnsi="Times New Roman"/>
          <w:sz w:val="22"/>
          <w:lang w:eastAsia="ko-KR"/>
        </w:rPr>
        <w:t>new</w:t>
      </w:r>
      <w:r>
        <w:rPr>
          <w:rFonts w:ascii="Times New Roman" w:eastAsia="맑은 고딕" w:hAnsi="Times New Roman"/>
          <w:sz w:val="22"/>
          <w:lang w:eastAsia="ko-KR"/>
        </w:rPr>
        <w:t xml:space="preserve"> BSR table</w:t>
      </w:r>
      <w:r w:rsidR="007B4D45">
        <w:rPr>
          <w:rFonts w:ascii="Times New Roman" w:eastAsia="맑은 고딕" w:hAnsi="Times New Roman"/>
          <w:sz w:val="22"/>
          <w:lang w:eastAsia="ko-KR"/>
        </w:rPr>
        <w:t>s</w:t>
      </w:r>
      <w:r>
        <w:rPr>
          <w:rFonts w:ascii="Times New Roman" w:eastAsia="맑은 고딕" w:hAnsi="Times New Roman"/>
          <w:sz w:val="22"/>
          <w:lang w:eastAsia="ko-KR"/>
        </w:rPr>
        <w:t xml:space="preserve"> can be defined</w:t>
      </w:r>
      <w:r w:rsidR="00331C74">
        <w:rPr>
          <w:rFonts w:ascii="Times New Roman" w:eastAsia="맑은 고딕" w:hAnsi="Times New Roman"/>
          <w:sz w:val="22"/>
          <w:lang w:eastAsia="ko-KR"/>
        </w:rPr>
        <w:t xml:space="preserve"> (e.g., one BSR table with equal step between the 10.4 KB to 62.5 KB, and another BSR table with </w:t>
      </w:r>
      <w:r>
        <w:rPr>
          <w:rFonts w:ascii="Times New Roman" w:eastAsia="맑은 고딕" w:hAnsi="Times New Roman"/>
          <w:sz w:val="22"/>
          <w:lang w:eastAsia="ko-KR"/>
        </w:rPr>
        <w:t>equal</w:t>
      </w:r>
      <w:r w:rsidR="00331C74">
        <w:rPr>
          <w:rFonts w:ascii="Times New Roman" w:eastAsia="맑은 고딕" w:hAnsi="Times New Roman"/>
          <w:sz w:val="22"/>
          <w:lang w:eastAsia="ko-KR"/>
        </w:rPr>
        <w:t xml:space="preserve"> step between 62.5 KB to 125 KB). </w:t>
      </w:r>
    </w:p>
    <w:p w14:paraId="6BF71BF9" w14:textId="776932EB" w:rsidR="00F10D91" w:rsidRDefault="00F10D91" w:rsidP="00F10D91">
      <w:pPr>
        <w:rPr>
          <w:rFonts w:ascii="Times New Roman" w:eastAsia="맑은 고딕" w:hAnsi="Times New Roman"/>
          <w:sz w:val="22"/>
          <w:lang w:eastAsia="ko-KR"/>
        </w:rPr>
      </w:pPr>
      <w:r w:rsidRPr="00302F83">
        <w:rPr>
          <w:rFonts w:ascii="Times New Roman" w:eastAsia="맑은 고딕" w:hAnsi="Times New Roman"/>
          <w:b/>
          <w:sz w:val="22"/>
          <w:lang w:eastAsia="ko-KR"/>
        </w:rPr>
        <w:t xml:space="preserve">Proposal </w:t>
      </w:r>
      <w:r w:rsidR="00512D36">
        <w:rPr>
          <w:rFonts w:ascii="Times New Roman" w:eastAsia="맑은 고딕" w:hAnsi="Times New Roman"/>
          <w:b/>
          <w:sz w:val="22"/>
          <w:lang w:eastAsia="ko-KR"/>
        </w:rPr>
        <w:t>4</w:t>
      </w:r>
      <w:r w:rsidRPr="00302F83">
        <w:rPr>
          <w:rFonts w:ascii="Times New Roman" w:eastAsia="맑은 고딕" w:hAnsi="Times New Roman"/>
          <w:b/>
          <w:sz w:val="22"/>
          <w:lang w:eastAsia="ko-KR"/>
        </w:rPr>
        <w:t>.</w:t>
      </w:r>
      <w:r>
        <w:rPr>
          <w:rFonts w:ascii="Times New Roman" w:eastAsia="맑은 고딕" w:hAnsi="Times New Roman"/>
          <w:sz w:val="22"/>
          <w:lang w:eastAsia="ko-KR"/>
        </w:rPr>
        <w:t xml:space="preserve"> </w:t>
      </w:r>
      <w:r w:rsidR="00331C74">
        <w:rPr>
          <w:rFonts w:ascii="Times New Roman" w:eastAsia="맑은 고딕" w:hAnsi="Times New Roman" w:hint="eastAsia"/>
          <w:sz w:val="22"/>
          <w:lang w:eastAsia="ko-KR"/>
        </w:rPr>
        <w:t xml:space="preserve">Define </w:t>
      </w:r>
      <w:r>
        <w:rPr>
          <w:rFonts w:ascii="Times New Roman" w:eastAsia="맑은 고딕" w:hAnsi="Times New Roman"/>
          <w:sz w:val="22"/>
          <w:lang w:eastAsia="ko-KR"/>
        </w:rPr>
        <w:t xml:space="preserve">more than </w:t>
      </w:r>
      <w:proofErr w:type="gramStart"/>
      <w:r>
        <w:rPr>
          <w:rFonts w:ascii="Times New Roman" w:eastAsia="맑은 고딕" w:hAnsi="Times New Roman"/>
          <w:sz w:val="22"/>
          <w:lang w:eastAsia="ko-KR"/>
        </w:rPr>
        <w:t>one fixed</w:t>
      </w:r>
      <w:proofErr w:type="gramEnd"/>
      <w:r w:rsidRPr="00F74961">
        <w:rPr>
          <w:rFonts w:ascii="Times New Roman" w:eastAsia="맑은 고딕" w:hAnsi="Times New Roman"/>
          <w:sz w:val="22"/>
          <w:lang w:eastAsia="ko-KR"/>
        </w:rPr>
        <w:t xml:space="preserve"> </w:t>
      </w:r>
      <w:r w:rsidR="00331C74">
        <w:rPr>
          <w:rFonts w:ascii="Times New Roman" w:eastAsia="맑은 고딕" w:hAnsi="Times New Roman"/>
          <w:sz w:val="22"/>
          <w:lang w:eastAsia="ko-KR"/>
        </w:rPr>
        <w:t>BSR tables to support the multiple data rate</w:t>
      </w:r>
      <w:r>
        <w:rPr>
          <w:rFonts w:ascii="Times New Roman" w:eastAsia="맑은 고딕" w:hAnsi="Times New Roman"/>
          <w:sz w:val="22"/>
          <w:lang w:eastAsia="ko-KR"/>
        </w:rPr>
        <w:t>.</w:t>
      </w:r>
    </w:p>
    <w:p w14:paraId="4201EB9C" w14:textId="77777777" w:rsidR="00F10D91" w:rsidRDefault="00F10D91" w:rsidP="00A616E5">
      <w:pPr>
        <w:rPr>
          <w:rFonts w:ascii="Times New Roman" w:eastAsia="맑은 고딕" w:hAnsi="Times New Roman"/>
          <w:sz w:val="22"/>
          <w:lang w:eastAsia="ko-KR"/>
        </w:rPr>
      </w:pPr>
    </w:p>
    <w:p w14:paraId="37579142" w14:textId="77777777" w:rsidR="00DC03D6" w:rsidRDefault="00DC03D6" w:rsidP="00980609">
      <w:pPr>
        <w:rPr>
          <w:rFonts w:ascii="Times New Roman" w:eastAsia="맑은 고딕" w:hAnsi="Times New Roman"/>
          <w:b/>
          <w:sz w:val="22"/>
          <w:szCs w:val="22"/>
          <w:u w:val="single"/>
          <w:lang w:eastAsia="ko-KR"/>
        </w:rPr>
      </w:pPr>
    </w:p>
    <w:p w14:paraId="586AB647" w14:textId="137B3C59" w:rsidR="00980609" w:rsidRDefault="00980609" w:rsidP="00980609">
      <w:pPr>
        <w:rPr>
          <w:rFonts w:ascii="Times New Roman" w:eastAsia="맑은 고딕" w:hAnsi="Times New Roman"/>
          <w:b/>
          <w:sz w:val="22"/>
          <w:szCs w:val="22"/>
          <w:u w:val="single"/>
          <w:lang w:eastAsia="ko-KR"/>
        </w:rPr>
      </w:pPr>
      <w:r>
        <w:rPr>
          <w:rFonts w:ascii="Times New Roman" w:eastAsia="맑은 고딕" w:hAnsi="Times New Roman"/>
          <w:b/>
          <w:sz w:val="22"/>
          <w:szCs w:val="22"/>
          <w:u w:val="single"/>
          <w:lang w:eastAsia="ko-KR"/>
        </w:rPr>
        <w:t>Determination of BSR table</w:t>
      </w:r>
    </w:p>
    <w:p w14:paraId="206B1EDD" w14:textId="78727FB7" w:rsidR="004223FE" w:rsidRDefault="004223FE" w:rsidP="00520B9A">
      <w:pPr>
        <w:rPr>
          <w:rFonts w:ascii="Times New Roman" w:eastAsia="맑은 고딕" w:hAnsi="Times New Roman"/>
          <w:sz w:val="22"/>
          <w:lang w:eastAsia="ko-KR"/>
        </w:rPr>
      </w:pPr>
      <w:r>
        <w:rPr>
          <w:rFonts w:ascii="Times New Roman" w:eastAsia="맑은 고딕" w:hAnsi="Times New Roman" w:hint="eastAsia"/>
          <w:sz w:val="22"/>
          <w:lang w:eastAsia="ko-KR"/>
        </w:rPr>
        <w:t>Regarding the determination of the BSR</w:t>
      </w:r>
      <w:r>
        <w:rPr>
          <w:rFonts w:ascii="Times New Roman" w:eastAsia="맑은 고딕" w:hAnsi="Times New Roman"/>
          <w:sz w:val="22"/>
          <w:lang w:eastAsia="ko-KR"/>
        </w:rPr>
        <w:t xml:space="preserve"> tables, following </w:t>
      </w:r>
      <w:proofErr w:type="gramStart"/>
      <w:r>
        <w:rPr>
          <w:rFonts w:ascii="Times New Roman" w:eastAsia="맑은 고딕" w:hAnsi="Times New Roman"/>
          <w:sz w:val="22"/>
          <w:lang w:eastAsia="ko-KR"/>
        </w:rPr>
        <w:t>is agreed</w:t>
      </w:r>
      <w:proofErr w:type="gramEnd"/>
      <w:r>
        <w:rPr>
          <w:rFonts w:ascii="Times New Roman" w:eastAsia="맑은 고딕" w:hAnsi="Times New Roman"/>
          <w:sz w:val="22"/>
          <w:lang w:eastAsia="ko-KR"/>
        </w:rPr>
        <w:t xml:space="preserve"> in RAN2#121bis meeting:</w:t>
      </w:r>
    </w:p>
    <w:tbl>
      <w:tblPr>
        <w:tblStyle w:val="af7"/>
        <w:tblW w:w="0" w:type="auto"/>
        <w:tblLook w:val="04A0" w:firstRow="1" w:lastRow="0" w:firstColumn="1" w:lastColumn="0" w:noHBand="0" w:noVBand="1"/>
      </w:tblPr>
      <w:tblGrid>
        <w:gridCol w:w="9629"/>
      </w:tblGrid>
      <w:tr w:rsidR="004223FE" w14:paraId="5C4F75AB" w14:textId="77777777" w:rsidTr="004223FE">
        <w:tc>
          <w:tcPr>
            <w:tcW w:w="9629" w:type="dxa"/>
          </w:tcPr>
          <w:p w14:paraId="53AB1678" w14:textId="77777777" w:rsidR="0081051F" w:rsidRPr="00AD0FDA" w:rsidRDefault="0081051F" w:rsidP="0081051F">
            <w:pPr>
              <w:pStyle w:val="Agreement"/>
            </w:pPr>
            <w:r w:rsidRPr="00AD0FDA">
              <w:t>3.</w:t>
            </w:r>
            <w:r w:rsidRPr="00AD0FDA">
              <w:tab/>
              <w:t xml:space="preserve">Design/configuration for new BSR table(s) should include </w:t>
            </w:r>
            <w:r w:rsidRPr="00CF5735">
              <w:rPr>
                <w:highlight w:val="yellow"/>
              </w:rPr>
              <w:t>support for narrower ranges (i.e. finer granularity) than the legacy</w:t>
            </w:r>
            <w:r w:rsidRPr="00AD0FDA">
              <w:t xml:space="preserve">. Details </w:t>
            </w:r>
            <w:proofErr w:type="gramStart"/>
            <w:r w:rsidRPr="00AD0FDA">
              <w:t>can be discussed</w:t>
            </w:r>
            <w:proofErr w:type="gramEnd"/>
            <w:r w:rsidRPr="00AD0FDA">
              <w:t xml:space="preserve"> after an agreement on how UE obtains new BSR table(s) (e.g. pre-definition </w:t>
            </w:r>
            <w:proofErr w:type="spellStart"/>
            <w:r w:rsidRPr="00AD0FDA">
              <w:t>vs</w:t>
            </w:r>
            <w:proofErr w:type="spellEnd"/>
            <w:r w:rsidRPr="00AD0FDA">
              <w:t xml:space="preserve"> RRC configuration) is made. </w:t>
            </w:r>
          </w:p>
          <w:p w14:paraId="36F47C40" w14:textId="34C158A5" w:rsidR="004223FE" w:rsidRPr="004223FE" w:rsidRDefault="004223FE" w:rsidP="00520B9A">
            <w:pPr>
              <w:pStyle w:val="Agreement"/>
            </w:pPr>
            <w:r w:rsidRPr="00AD0FDA">
              <w:t xml:space="preserve">6. </w:t>
            </w:r>
            <w:r w:rsidRPr="00AD0FDA">
              <w:tab/>
              <w:t xml:space="preserve">Network can configure which BSR table(s) an LCG is eligible to use. UE determines which BSR table </w:t>
            </w:r>
            <w:r w:rsidRPr="00AD0FDA">
              <w:rPr>
                <w:highlight w:val="yellow"/>
              </w:rPr>
              <w:t>(i.e. legacy or something else)</w:t>
            </w:r>
            <w:r w:rsidRPr="00AD0FDA">
              <w:t xml:space="preserve"> the LCG should use. FFS details of this determination </w:t>
            </w:r>
            <w:r w:rsidRPr="00AD0FDA">
              <w:rPr>
                <w:highlight w:val="yellow"/>
              </w:rPr>
              <w:t>(e.g. based on buffer size) and how network knows which BSR table each LCG uses</w:t>
            </w:r>
            <w:r w:rsidRPr="00AD0FDA">
              <w:t>.</w:t>
            </w:r>
          </w:p>
        </w:tc>
      </w:tr>
    </w:tbl>
    <w:p w14:paraId="488BC0C1" w14:textId="77777777" w:rsidR="004223FE" w:rsidRDefault="004223FE" w:rsidP="00520B9A">
      <w:pPr>
        <w:rPr>
          <w:rFonts w:ascii="Times New Roman" w:eastAsia="맑은 고딕" w:hAnsi="Times New Roman"/>
          <w:sz w:val="22"/>
          <w:lang w:eastAsia="ko-KR"/>
        </w:rPr>
      </w:pPr>
    </w:p>
    <w:p w14:paraId="7101CB29" w14:textId="62DD39B6" w:rsidR="00520B9A" w:rsidRDefault="0081051F" w:rsidP="00520B9A">
      <w:pPr>
        <w:rPr>
          <w:rFonts w:ascii="Times New Roman" w:eastAsia="맑은 고딕" w:hAnsi="Times New Roman"/>
          <w:sz w:val="22"/>
          <w:lang w:eastAsia="ko-KR"/>
        </w:rPr>
      </w:pPr>
      <w:r>
        <w:rPr>
          <w:rFonts w:ascii="Times New Roman" w:eastAsia="맑은 고딕" w:hAnsi="Times New Roman"/>
          <w:sz w:val="22"/>
          <w:lang w:eastAsia="ko-KR"/>
        </w:rPr>
        <w:t>Given that new BSR table has narrower range with higher accuracy</w:t>
      </w:r>
      <w:r w:rsidR="00930B49">
        <w:rPr>
          <w:rFonts w:ascii="Times New Roman" w:eastAsia="맑은 고딕" w:hAnsi="Times New Roman"/>
          <w:sz w:val="22"/>
          <w:lang w:eastAsia="ko-KR"/>
        </w:rPr>
        <w:t xml:space="preserve">, </w:t>
      </w:r>
      <w:r w:rsidR="00F74935">
        <w:rPr>
          <w:rFonts w:ascii="Times New Roman" w:eastAsia="맑은 고딕" w:hAnsi="Times New Roman"/>
          <w:sz w:val="22"/>
          <w:lang w:eastAsia="ko-KR"/>
        </w:rPr>
        <w:t>the new BSR table(s)</w:t>
      </w:r>
      <w:r w:rsidR="00930B49">
        <w:rPr>
          <w:rFonts w:ascii="Times New Roman" w:eastAsia="맑은 고딕" w:hAnsi="Times New Roman"/>
          <w:sz w:val="22"/>
          <w:lang w:eastAsia="ko-KR"/>
        </w:rPr>
        <w:t xml:space="preserve"> would be </w:t>
      </w:r>
      <w:r>
        <w:rPr>
          <w:rFonts w:ascii="Times New Roman" w:eastAsia="맑은 고딕" w:hAnsi="Times New Roman"/>
          <w:sz w:val="22"/>
          <w:lang w:eastAsia="ko-KR"/>
        </w:rPr>
        <w:t xml:space="preserve">appropriate </w:t>
      </w:r>
      <w:r w:rsidRPr="0081051F">
        <w:rPr>
          <w:rFonts w:ascii="Times New Roman" w:eastAsia="맑은 고딕" w:hAnsi="Times New Roman"/>
          <w:sz w:val="22"/>
          <w:lang w:eastAsia="ko-KR"/>
        </w:rPr>
        <w:t>only</w:t>
      </w:r>
      <w:r>
        <w:rPr>
          <w:rFonts w:ascii="Times New Roman" w:eastAsia="맑은 고딕" w:hAnsi="Times New Roman"/>
          <w:sz w:val="22"/>
          <w:lang w:eastAsia="ko-KR"/>
        </w:rPr>
        <w:t xml:space="preserve"> if the amount of data is within the range of new BSR table(s). Otherwise</w:t>
      </w:r>
      <w:r w:rsidR="00520B9A">
        <w:rPr>
          <w:rFonts w:ascii="Times New Roman" w:eastAsia="맑은 고딕" w:hAnsi="Times New Roman"/>
          <w:sz w:val="22"/>
          <w:lang w:eastAsia="ko-KR"/>
        </w:rPr>
        <w:t xml:space="preserve">, the legacy BSR table is more appropriate </w:t>
      </w:r>
      <w:r>
        <w:rPr>
          <w:rFonts w:ascii="Times New Roman" w:eastAsia="맑은 고딕" w:hAnsi="Times New Roman"/>
          <w:sz w:val="22"/>
          <w:lang w:eastAsia="ko-KR"/>
        </w:rPr>
        <w:t>to report the amount of data with high accuracy</w:t>
      </w:r>
      <w:r w:rsidR="00520B9A">
        <w:rPr>
          <w:rFonts w:ascii="Times New Roman" w:eastAsia="맑은 고딕" w:hAnsi="Times New Roman"/>
          <w:sz w:val="22"/>
          <w:lang w:eastAsia="ko-KR"/>
        </w:rPr>
        <w:t>. Especially, if more t</w:t>
      </w:r>
      <w:r>
        <w:rPr>
          <w:rFonts w:ascii="Times New Roman" w:eastAsia="맑은 고딕" w:hAnsi="Times New Roman"/>
          <w:sz w:val="22"/>
          <w:lang w:eastAsia="ko-KR"/>
        </w:rPr>
        <w:t xml:space="preserve">han one BSR tables are </w:t>
      </w:r>
      <w:proofErr w:type="gramStart"/>
      <w:r>
        <w:rPr>
          <w:rFonts w:ascii="Times New Roman" w:eastAsia="맑은 고딕" w:hAnsi="Times New Roman"/>
          <w:sz w:val="22"/>
          <w:lang w:eastAsia="ko-KR"/>
        </w:rPr>
        <w:t>defined,</w:t>
      </w:r>
      <w:proofErr w:type="gramEnd"/>
      <w:r>
        <w:rPr>
          <w:rFonts w:ascii="Times New Roman" w:eastAsia="맑은 고딕" w:hAnsi="Times New Roman"/>
          <w:sz w:val="22"/>
          <w:lang w:eastAsia="ko-KR"/>
        </w:rPr>
        <w:t xml:space="preserve"> </w:t>
      </w:r>
      <w:r w:rsidR="00520B9A">
        <w:rPr>
          <w:rFonts w:ascii="Times New Roman" w:eastAsia="맑은 고딕" w:hAnsi="Times New Roman"/>
          <w:sz w:val="22"/>
          <w:lang w:eastAsia="ko-KR"/>
        </w:rPr>
        <w:t>the appropriate BSR table</w:t>
      </w:r>
      <w:r>
        <w:rPr>
          <w:rFonts w:ascii="Times New Roman" w:eastAsia="맑은 고딕" w:hAnsi="Times New Roman"/>
          <w:sz w:val="22"/>
          <w:lang w:eastAsia="ko-KR"/>
        </w:rPr>
        <w:t xml:space="preserve"> for each LCG</w:t>
      </w:r>
      <w:r w:rsidR="00520B9A">
        <w:rPr>
          <w:rFonts w:ascii="Times New Roman" w:eastAsia="맑은 고딕" w:hAnsi="Times New Roman"/>
          <w:sz w:val="22"/>
          <w:lang w:eastAsia="ko-KR"/>
        </w:rPr>
        <w:t xml:space="preserve"> would be different based on the size of buffered data.</w:t>
      </w:r>
      <w:r>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Therefore, </w:t>
      </w:r>
      <w:r>
        <w:rPr>
          <w:rFonts w:ascii="Times New Roman" w:eastAsia="맑은 고딕" w:hAnsi="Times New Roman"/>
          <w:sz w:val="22"/>
          <w:lang w:eastAsia="ko-KR"/>
        </w:rPr>
        <w:t>UE should decide the BSR table based on the amount of buffered data, in order to ensure the accuracy of the data volume per each LCG.</w:t>
      </w:r>
    </w:p>
    <w:p w14:paraId="7322BB51" w14:textId="3E208D3F" w:rsidR="009607A5" w:rsidRPr="00520B9A" w:rsidRDefault="0081051F" w:rsidP="009607A5">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sidR="00512D36">
        <w:rPr>
          <w:rFonts w:ascii="Times New Roman" w:eastAsia="맑은 고딕" w:hAnsi="Times New Roman"/>
          <w:b/>
          <w:sz w:val="22"/>
          <w:lang w:eastAsia="ko-KR"/>
        </w:rPr>
        <w:t>5</w:t>
      </w:r>
      <w:r w:rsidR="009607A5" w:rsidRPr="00520B9A">
        <w:rPr>
          <w:rFonts w:ascii="Times New Roman" w:eastAsia="맑은 고딕" w:hAnsi="Times New Roman"/>
          <w:b/>
          <w:sz w:val="22"/>
          <w:lang w:eastAsia="ko-KR"/>
        </w:rPr>
        <w:t xml:space="preserve">. </w:t>
      </w:r>
      <w:r w:rsidR="00976BFA" w:rsidRPr="00F74961">
        <w:rPr>
          <w:rFonts w:ascii="Times New Roman" w:eastAsia="맑은 고딕" w:hAnsi="Times New Roman"/>
          <w:sz w:val="22"/>
          <w:lang w:eastAsia="ko-KR"/>
        </w:rPr>
        <w:t>T</w:t>
      </w:r>
      <w:r w:rsidR="009607A5" w:rsidRPr="00F74961">
        <w:rPr>
          <w:rFonts w:ascii="Times New Roman" w:eastAsia="맑은 고딕" w:hAnsi="Times New Roman"/>
          <w:sz w:val="22"/>
          <w:lang w:eastAsia="ko-KR"/>
        </w:rPr>
        <w:t xml:space="preserve">he appropriate BSR table </w:t>
      </w:r>
      <w:r>
        <w:rPr>
          <w:rFonts w:ascii="Times New Roman" w:eastAsia="맑은 고딕" w:hAnsi="Times New Roman"/>
          <w:sz w:val="22"/>
          <w:lang w:eastAsia="ko-KR"/>
        </w:rPr>
        <w:t>is determined</w:t>
      </w:r>
      <w:r w:rsidR="009607A5" w:rsidRPr="00F74961">
        <w:rPr>
          <w:rFonts w:ascii="Times New Roman" w:eastAsia="맑은 고딕" w:hAnsi="Times New Roman"/>
          <w:sz w:val="22"/>
          <w:lang w:eastAsia="ko-KR"/>
        </w:rPr>
        <w:t xml:space="preserve"> based on the size of data in each LCG</w:t>
      </w:r>
    </w:p>
    <w:p w14:paraId="181B8AB5" w14:textId="7E8E6A6B" w:rsidR="00520B9A" w:rsidRPr="002637AB" w:rsidRDefault="0081051F" w:rsidP="004E10DE">
      <w:pPr>
        <w:rPr>
          <w:rFonts w:ascii="Times New Roman" w:eastAsia="맑은 고딕" w:hAnsi="Times New Roman"/>
          <w:sz w:val="22"/>
          <w:lang w:eastAsia="ko-KR"/>
        </w:rPr>
      </w:pPr>
      <w:r>
        <w:rPr>
          <w:rFonts w:ascii="Times New Roman" w:eastAsia="맑은 고딕" w:hAnsi="Times New Roman"/>
          <w:sz w:val="22"/>
          <w:lang w:eastAsia="ko-KR"/>
        </w:rPr>
        <w:t xml:space="preserve">If the UE decides the BSR table to use, the network should be able to know which BSR table is used by UE for </w:t>
      </w:r>
      <w:r w:rsidRPr="0081051F">
        <w:rPr>
          <w:rFonts w:ascii="Times New Roman" w:eastAsia="맑은 고딕" w:hAnsi="Times New Roman"/>
          <w:sz w:val="22"/>
          <w:lang w:eastAsia="ko-KR"/>
        </w:rPr>
        <w:t>each LCG</w:t>
      </w:r>
      <w:r>
        <w:rPr>
          <w:rFonts w:ascii="Times New Roman" w:eastAsia="맑은 고딕" w:hAnsi="Times New Roman"/>
          <w:sz w:val="22"/>
          <w:lang w:eastAsia="ko-KR"/>
        </w:rPr>
        <w:t>. In our view, the simple is to</w:t>
      </w:r>
      <w:r w:rsidR="004E10DE">
        <w:rPr>
          <w:rFonts w:ascii="Times New Roman" w:eastAsia="맑은 고딕" w:hAnsi="Times New Roman"/>
          <w:sz w:val="22"/>
          <w:lang w:eastAsia="ko-KR"/>
        </w:rPr>
        <w:t xml:space="preserve"> indicate which BSR table is used </w:t>
      </w:r>
      <w:r w:rsidR="004215F8">
        <w:rPr>
          <w:rFonts w:ascii="Times New Roman" w:eastAsia="맑은 고딕" w:hAnsi="Times New Roman"/>
          <w:sz w:val="22"/>
          <w:lang w:eastAsia="ko-KR"/>
        </w:rPr>
        <w:t>per LCG</w:t>
      </w:r>
      <w:r w:rsidR="004E10DE">
        <w:rPr>
          <w:rFonts w:ascii="Times New Roman" w:eastAsia="맑은 고딕" w:hAnsi="Times New Roman"/>
          <w:sz w:val="22"/>
          <w:lang w:eastAsia="ko-KR"/>
        </w:rPr>
        <w:t xml:space="preserve">, in order to report the exact data volume in the BSR format. </w:t>
      </w:r>
    </w:p>
    <w:p w14:paraId="1678FA6E" w14:textId="458055C0" w:rsidR="009607A5" w:rsidRDefault="009607A5" w:rsidP="009607A5">
      <w:pPr>
        <w:jc w:val="left"/>
        <w:rPr>
          <w:rFonts w:ascii="Times New Roman" w:eastAsia="맑은 고딕" w:hAnsi="Times New Roman"/>
          <w:sz w:val="22"/>
          <w:lang w:eastAsia="ko-KR"/>
        </w:rPr>
      </w:pPr>
      <w:r w:rsidRPr="004E10DE">
        <w:rPr>
          <w:rFonts w:ascii="Times New Roman" w:eastAsia="맑은 고딕" w:hAnsi="Times New Roman"/>
          <w:b/>
          <w:sz w:val="22"/>
          <w:lang w:eastAsia="ko-KR"/>
        </w:rPr>
        <w:t xml:space="preserve">Proposal </w:t>
      </w:r>
      <w:r w:rsidR="00512D36">
        <w:rPr>
          <w:rFonts w:ascii="Times New Roman" w:eastAsia="맑은 고딕" w:hAnsi="Times New Roman"/>
          <w:b/>
          <w:sz w:val="22"/>
          <w:lang w:eastAsia="ko-KR"/>
        </w:rPr>
        <w:t>6</w:t>
      </w:r>
      <w:r w:rsidRPr="004E10DE">
        <w:rPr>
          <w:rFonts w:ascii="Times New Roman" w:eastAsia="맑은 고딕" w:hAnsi="Times New Roman"/>
          <w:b/>
          <w:sz w:val="22"/>
          <w:lang w:eastAsia="ko-KR"/>
        </w:rPr>
        <w:t xml:space="preserve">. </w:t>
      </w:r>
      <w:r w:rsidRPr="00F74961">
        <w:rPr>
          <w:rFonts w:ascii="Times New Roman" w:eastAsia="맑은 고딕" w:hAnsi="Times New Roman"/>
          <w:sz w:val="22"/>
          <w:lang w:eastAsia="ko-KR"/>
        </w:rPr>
        <w:t>Indicate the used BSR table per LCG in BSR format</w:t>
      </w:r>
      <w:r w:rsidR="00FD4A08">
        <w:rPr>
          <w:rFonts w:ascii="Times New Roman" w:eastAsia="맑은 고딕" w:hAnsi="Times New Roman"/>
          <w:sz w:val="22"/>
          <w:lang w:eastAsia="ko-KR"/>
        </w:rPr>
        <w:t>.</w:t>
      </w:r>
    </w:p>
    <w:p w14:paraId="55F20CA4" w14:textId="6DC1B29E" w:rsidR="0081051F" w:rsidRDefault="0081051F" w:rsidP="0081051F">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An exemplary MAC CE format of delay information report </w:t>
      </w:r>
      <w:proofErr w:type="gramStart"/>
      <w:r>
        <w:rPr>
          <w:rFonts w:ascii="Times New Roman" w:eastAsia="맑은 고딕" w:hAnsi="Times New Roman"/>
          <w:sz w:val="22"/>
          <w:szCs w:val="22"/>
          <w:lang w:eastAsia="ko-KR"/>
        </w:rPr>
        <w:t>may be defined</w:t>
      </w:r>
      <w:proofErr w:type="gramEnd"/>
      <w:r>
        <w:rPr>
          <w:rFonts w:ascii="Times New Roman" w:eastAsia="맑은 고딕" w:hAnsi="Times New Roman"/>
          <w:sz w:val="22"/>
          <w:szCs w:val="22"/>
          <w:lang w:eastAsia="ko-KR"/>
        </w:rPr>
        <w:t xml:space="preserve"> as in Figure 1, including the used BSR table and the amount of data </w:t>
      </w:r>
      <w:r w:rsidR="00C14F5F">
        <w:rPr>
          <w:rFonts w:ascii="Times New Roman" w:eastAsia="맑은 고딕" w:hAnsi="Times New Roman"/>
          <w:sz w:val="22"/>
          <w:szCs w:val="22"/>
          <w:lang w:eastAsia="ko-KR"/>
        </w:rPr>
        <w:t>of</w:t>
      </w:r>
      <w:r>
        <w:rPr>
          <w:rFonts w:ascii="Times New Roman" w:eastAsia="맑은 고딕" w:hAnsi="Times New Roman"/>
          <w:sz w:val="22"/>
          <w:szCs w:val="22"/>
          <w:lang w:eastAsia="ko-KR"/>
        </w:rPr>
        <w:t xml:space="preserve"> each LCG.</w:t>
      </w:r>
    </w:p>
    <w:p w14:paraId="38957C63" w14:textId="081E5E26" w:rsidR="0081051F" w:rsidRDefault="00C14F5F" w:rsidP="00C14F5F">
      <w:pPr>
        <w:jc w:val="center"/>
      </w:pPr>
      <w:r>
        <w:object w:dxaOrig="4711" w:dyaOrig="6091" w14:anchorId="22E6B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5pt;height:304.5pt" o:ole="">
            <v:imagedata r:id="rId14" o:title=""/>
          </v:shape>
          <o:OLEObject Type="Embed" ProgID="Visio.Drawing.15" ShapeID="_x0000_i1025" DrawAspect="Content" ObjectID="_1745409567" r:id="rId15"/>
        </w:object>
      </w:r>
    </w:p>
    <w:p w14:paraId="25B94366" w14:textId="77777777" w:rsidR="00C14F5F" w:rsidRPr="00A13367" w:rsidRDefault="00C14F5F" w:rsidP="00C14F5F">
      <w:pPr>
        <w:jc w:val="center"/>
        <w:rPr>
          <w:rFonts w:ascii="Times New Roman" w:eastAsia="맑은 고딕" w:hAnsi="Times New Roman"/>
          <w:sz w:val="22"/>
          <w:szCs w:val="22"/>
          <w:lang w:eastAsia="ko-KR"/>
        </w:rPr>
      </w:pPr>
      <w:r>
        <w:rPr>
          <w:rFonts w:ascii="Times New Roman" w:eastAsia="맑은 고딕" w:hAnsi="Times New Roman"/>
          <w:sz w:val="22"/>
          <w:szCs w:val="22"/>
          <w:lang w:eastAsia="ko-KR"/>
        </w:rPr>
        <w:t>Figure 1.</w:t>
      </w:r>
    </w:p>
    <w:p w14:paraId="3605C8DE" w14:textId="7E9B59AF" w:rsidR="00980609" w:rsidRDefault="00980609" w:rsidP="00980609">
      <w:pPr>
        <w:pStyle w:val="2"/>
        <w:rPr>
          <w:rFonts w:ascii="Times New Roman" w:hAnsi="Times New Roman" w:cs="Times New Roman"/>
        </w:rPr>
      </w:pPr>
      <w:r>
        <w:rPr>
          <w:rFonts w:ascii="Times New Roman" w:hAnsi="Times New Roman" w:cs="Times New Roman"/>
        </w:rPr>
        <w:t>D</w:t>
      </w:r>
      <w:r w:rsidRPr="00980609">
        <w:rPr>
          <w:rFonts w:ascii="Times New Roman" w:hAnsi="Times New Roman" w:cs="Times New Roman"/>
        </w:rPr>
        <w:t>elay information report</w:t>
      </w:r>
    </w:p>
    <w:p w14:paraId="3A2C05EF" w14:textId="513B25B8" w:rsidR="009607A5" w:rsidRPr="00520B9A" w:rsidRDefault="00980609" w:rsidP="009607A5">
      <w:pPr>
        <w:jc w:val="left"/>
        <w:rPr>
          <w:rFonts w:ascii="Times New Roman" w:eastAsia="맑은 고딕" w:hAnsi="Times New Roman"/>
          <w:b/>
          <w:sz w:val="22"/>
          <w:u w:val="single"/>
          <w:lang w:eastAsia="ko-KR"/>
        </w:rPr>
      </w:pPr>
      <w:r>
        <w:rPr>
          <w:rFonts w:ascii="Times New Roman" w:eastAsia="맑은 고딕" w:hAnsi="Times New Roman"/>
          <w:b/>
          <w:sz w:val="22"/>
          <w:u w:val="single"/>
          <w:lang w:eastAsia="ko-KR"/>
        </w:rPr>
        <w:t>Delay information</w:t>
      </w:r>
      <w:r w:rsidR="00BB5C0E">
        <w:rPr>
          <w:rFonts w:ascii="Times New Roman" w:eastAsia="맑은 고딕" w:hAnsi="Times New Roman"/>
          <w:b/>
          <w:sz w:val="22"/>
          <w:u w:val="single"/>
          <w:lang w:eastAsia="ko-KR"/>
        </w:rPr>
        <w:t xml:space="preserve"> on</w:t>
      </w:r>
      <w:r w:rsidR="0071359F">
        <w:rPr>
          <w:rFonts w:ascii="Times New Roman" w:eastAsia="맑은 고딕" w:hAnsi="Times New Roman"/>
          <w:b/>
          <w:sz w:val="22"/>
          <w:u w:val="single"/>
          <w:lang w:eastAsia="ko-KR"/>
        </w:rPr>
        <w:t xml:space="preserve"> delay</w:t>
      </w:r>
      <w:r w:rsidR="00520B9A" w:rsidRPr="00520B9A">
        <w:rPr>
          <w:rFonts w:ascii="Times New Roman" w:eastAsia="맑은 고딕" w:hAnsi="Times New Roman"/>
          <w:b/>
          <w:sz w:val="22"/>
          <w:u w:val="single"/>
          <w:lang w:eastAsia="ko-KR"/>
        </w:rPr>
        <w:t xml:space="preserve"> information </w:t>
      </w:r>
      <w:r w:rsidR="0071359F">
        <w:rPr>
          <w:rFonts w:ascii="Times New Roman" w:eastAsia="맑은 고딕" w:hAnsi="Times New Roman"/>
          <w:b/>
          <w:sz w:val="22"/>
          <w:u w:val="single"/>
          <w:lang w:eastAsia="ko-KR"/>
        </w:rPr>
        <w:t>r</w:t>
      </w:r>
      <w:r w:rsidR="00520B9A" w:rsidRPr="00520B9A">
        <w:rPr>
          <w:rFonts w:ascii="Times New Roman" w:eastAsia="맑은 고딕" w:hAnsi="Times New Roman"/>
          <w:b/>
          <w:sz w:val="22"/>
          <w:u w:val="single"/>
          <w:lang w:eastAsia="ko-KR"/>
        </w:rPr>
        <w:t>eport</w:t>
      </w:r>
    </w:p>
    <w:p w14:paraId="1B0414B3" w14:textId="2A14DDF7" w:rsidR="007329F4" w:rsidRDefault="00BB5C0E" w:rsidP="00CD1A95">
      <w:pPr>
        <w:jc w:val="left"/>
        <w:rPr>
          <w:rFonts w:ascii="Times New Roman" w:eastAsia="맑은 고딕" w:hAnsi="Times New Roman"/>
          <w:sz w:val="22"/>
          <w:lang w:eastAsia="ko-KR"/>
        </w:rPr>
      </w:pPr>
      <w:r>
        <w:rPr>
          <w:rFonts w:ascii="Times New Roman" w:eastAsia="맑은 고딕" w:hAnsi="Times New Roman" w:hint="eastAsia"/>
          <w:sz w:val="22"/>
          <w:lang w:eastAsia="ko-KR"/>
        </w:rPr>
        <w:t>Regarding the delay information report, followings are agreed in RAN2#120 meeting [</w:t>
      </w:r>
      <w:r w:rsidR="00302F83">
        <w:rPr>
          <w:rFonts w:ascii="Times New Roman" w:eastAsia="맑은 고딕" w:hAnsi="Times New Roman"/>
          <w:sz w:val="22"/>
          <w:lang w:eastAsia="ko-KR"/>
        </w:rPr>
        <w:t>4</w:t>
      </w:r>
      <w:r>
        <w:rPr>
          <w:rFonts w:ascii="Times New Roman" w:eastAsia="맑은 고딕" w:hAnsi="Times New Roman" w:hint="eastAsia"/>
          <w:sz w:val="22"/>
          <w:lang w:eastAsia="ko-KR"/>
        </w:rPr>
        <w:t>]:</w:t>
      </w:r>
    </w:p>
    <w:tbl>
      <w:tblPr>
        <w:tblStyle w:val="af7"/>
        <w:tblW w:w="0" w:type="auto"/>
        <w:tblLook w:val="04A0" w:firstRow="1" w:lastRow="0" w:firstColumn="1" w:lastColumn="0" w:noHBand="0" w:noVBand="1"/>
      </w:tblPr>
      <w:tblGrid>
        <w:gridCol w:w="9629"/>
      </w:tblGrid>
      <w:tr w:rsidR="007329F4" w14:paraId="7562BD7F" w14:textId="77777777" w:rsidTr="007329F4">
        <w:tc>
          <w:tcPr>
            <w:tcW w:w="9629" w:type="dxa"/>
          </w:tcPr>
          <w:p w14:paraId="680C9BE8" w14:textId="77777777" w:rsidR="007329F4" w:rsidRPr="008A651C" w:rsidRDefault="007329F4" w:rsidP="007329F4">
            <w:pPr>
              <w:pStyle w:val="Agreement"/>
            </w:pPr>
            <w:r>
              <w:t xml:space="preserve">RAN2 will introduce data volume information associated with delay </w:t>
            </w:r>
            <w:r w:rsidRPr="008A651C">
              <w:t xml:space="preserve">information </w:t>
            </w:r>
            <w:r>
              <w:t xml:space="preserve">(e.g. remaining time) </w:t>
            </w:r>
            <w:r w:rsidRPr="008A651C">
              <w:t xml:space="preserve">in </w:t>
            </w:r>
            <w:r>
              <w:t xml:space="preserve">a MAC CE. </w:t>
            </w:r>
            <w:r w:rsidRPr="00355FFA">
              <w:rPr>
                <w:highlight w:val="yellow"/>
              </w:rPr>
              <w:t>FFS</w:t>
            </w:r>
            <w:r>
              <w:t xml:space="preserve"> if this is extension of </w:t>
            </w:r>
            <w:r w:rsidRPr="008A651C">
              <w:t>BSR</w:t>
            </w:r>
            <w:r>
              <w:t xml:space="preserve"> or new format. </w:t>
            </w:r>
            <w:r w:rsidRPr="00355FFA">
              <w:rPr>
                <w:highlight w:val="yellow"/>
              </w:rPr>
              <w:t>FFS</w:t>
            </w:r>
            <w:r>
              <w:t xml:space="preserve"> how to do that (e.g. what exactly is reported) and how to ensure this information is up-to-date e.g. considering UL scheduling delay. </w:t>
            </w:r>
          </w:p>
          <w:p w14:paraId="2C453082" w14:textId="46C60D57" w:rsidR="007329F4" w:rsidRDefault="007329F4" w:rsidP="007329F4">
            <w:pPr>
              <w:pStyle w:val="Agreement"/>
              <w:rPr>
                <w:rFonts w:ascii="Times New Roman" w:eastAsia="맑은 고딕" w:hAnsi="Times New Roman"/>
                <w:sz w:val="22"/>
                <w:lang w:eastAsia="ko-KR"/>
              </w:rPr>
            </w:pPr>
            <w:r>
              <w:t xml:space="preserve">RAN2 needs to discuss additional BSR triggering conditions to allow timely availability of buffer status information at gNB. </w:t>
            </w:r>
            <w:r w:rsidRPr="007329F4">
              <w:t>This can be discussed in WI phase</w:t>
            </w:r>
            <w:r>
              <w:t>.</w:t>
            </w:r>
          </w:p>
        </w:tc>
      </w:tr>
    </w:tbl>
    <w:p w14:paraId="069AC869" w14:textId="77777777" w:rsidR="007329F4" w:rsidRDefault="007329F4" w:rsidP="00CD1A95">
      <w:pPr>
        <w:jc w:val="left"/>
        <w:rPr>
          <w:rFonts w:ascii="Times New Roman" w:eastAsia="맑은 고딕" w:hAnsi="Times New Roman"/>
          <w:sz w:val="22"/>
          <w:lang w:eastAsia="ko-KR"/>
        </w:rPr>
      </w:pPr>
    </w:p>
    <w:p w14:paraId="0866310C" w14:textId="363130E1" w:rsidR="00CD1A95" w:rsidRDefault="00DC03D6" w:rsidP="00CD1A95">
      <w:pPr>
        <w:jc w:val="left"/>
        <w:rPr>
          <w:rFonts w:ascii="Times New Roman" w:eastAsia="맑은 고딕" w:hAnsi="Times New Roman"/>
          <w:sz w:val="22"/>
          <w:lang w:eastAsia="ko-KR"/>
        </w:rPr>
      </w:pPr>
      <w:r>
        <w:rPr>
          <w:rFonts w:ascii="Times New Roman" w:eastAsia="맑은 고딕" w:hAnsi="Times New Roman" w:hint="eastAsia"/>
          <w:sz w:val="22"/>
          <w:lang w:eastAsia="ko-KR"/>
        </w:rPr>
        <w:t>A</w:t>
      </w:r>
      <w:r w:rsidR="00BB5C0E">
        <w:rPr>
          <w:rFonts w:ascii="Times New Roman" w:eastAsia="맑은 고딕" w:hAnsi="Times New Roman"/>
          <w:sz w:val="22"/>
          <w:lang w:eastAsia="ko-KR"/>
        </w:rPr>
        <w:t xml:space="preserve">ccording </w:t>
      </w:r>
      <w:r w:rsidR="00162CA1">
        <w:rPr>
          <w:rFonts w:ascii="Times New Roman" w:eastAsia="맑은 고딕" w:hAnsi="Times New Roman"/>
          <w:sz w:val="22"/>
          <w:lang w:eastAsia="ko-KR"/>
        </w:rPr>
        <w:t>to XR SID [</w:t>
      </w:r>
      <w:r w:rsidR="00302F83">
        <w:rPr>
          <w:rFonts w:ascii="Times New Roman" w:eastAsia="맑은 고딕" w:hAnsi="Times New Roman"/>
          <w:sz w:val="22"/>
          <w:lang w:eastAsia="ko-KR"/>
        </w:rPr>
        <w:t>5</w:t>
      </w:r>
      <w:r w:rsidR="00162CA1">
        <w:rPr>
          <w:rFonts w:ascii="Times New Roman" w:eastAsia="맑은 고딕" w:hAnsi="Times New Roman"/>
          <w:sz w:val="22"/>
          <w:lang w:eastAsia="ko-KR"/>
        </w:rPr>
        <w:t xml:space="preserve">], </w:t>
      </w:r>
      <w:r w:rsidR="002029DC">
        <w:rPr>
          <w:rFonts w:ascii="Times New Roman" w:eastAsia="맑은 고딕" w:hAnsi="Times New Roman"/>
          <w:sz w:val="22"/>
          <w:lang w:eastAsia="ko-KR"/>
        </w:rPr>
        <w:t>the UL XR traffic including pose/control update and video stream has relatively stringent P</w:t>
      </w:r>
      <w:r w:rsidR="00162CA1">
        <w:rPr>
          <w:rFonts w:ascii="Times New Roman" w:eastAsia="맑은 고딕" w:hAnsi="Times New Roman"/>
          <w:sz w:val="22"/>
          <w:lang w:eastAsia="ko-KR"/>
        </w:rPr>
        <w:t>S</w:t>
      </w:r>
      <w:r w:rsidR="002029DC">
        <w:rPr>
          <w:rFonts w:ascii="Times New Roman" w:eastAsia="맑은 고딕" w:hAnsi="Times New Roman"/>
          <w:sz w:val="22"/>
          <w:lang w:eastAsia="ko-KR"/>
        </w:rPr>
        <w:t>DB</w:t>
      </w:r>
      <w:r w:rsidR="00162CA1">
        <w:rPr>
          <w:rFonts w:ascii="Times New Roman" w:eastAsia="맑은 고딕" w:hAnsi="Times New Roman"/>
          <w:sz w:val="22"/>
          <w:lang w:eastAsia="ko-KR"/>
        </w:rPr>
        <w:t xml:space="preserve"> requirements</w:t>
      </w:r>
      <w:r w:rsidR="002029DC">
        <w:rPr>
          <w:rFonts w:ascii="Times New Roman" w:eastAsia="맑은 고딕" w:hAnsi="Times New Roman"/>
          <w:sz w:val="22"/>
          <w:lang w:eastAsia="ko-KR"/>
        </w:rPr>
        <w:t>:</w:t>
      </w:r>
    </w:p>
    <w:tbl>
      <w:tblPr>
        <w:tblStyle w:val="af7"/>
        <w:tblW w:w="0" w:type="auto"/>
        <w:tblLook w:val="04A0" w:firstRow="1" w:lastRow="0" w:firstColumn="1" w:lastColumn="0" w:noHBand="0" w:noVBand="1"/>
      </w:tblPr>
      <w:tblGrid>
        <w:gridCol w:w="9629"/>
      </w:tblGrid>
      <w:tr w:rsidR="00CD1A95" w14:paraId="2F1F0624" w14:textId="77777777" w:rsidTr="002A5A0F">
        <w:tc>
          <w:tcPr>
            <w:tcW w:w="9629" w:type="dxa"/>
          </w:tcPr>
          <w:p w14:paraId="537448F0" w14:textId="77777777" w:rsidR="00CD1A95" w:rsidRDefault="00CD1A95" w:rsidP="002A5A0F">
            <w:pPr>
              <w:jc w:val="left"/>
              <w:rPr>
                <w:rFonts w:ascii="Times New Roman" w:eastAsia="맑은 고딕" w:hAnsi="Times New Roman"/>
                <w:sz w:val="22"/>
                <w:lang w:eastAsia="ko-KR"/>
              </w:rPr>
            </w:pPr>
            <w:r>
              <w:rPr>
                <w:rFonts w:ascii="Times New Roman" w:eastAsia="맑은 고딕" w:hAnsi="Times New Roman"/>
                <w:sz w:val="22"/>
                <w:lang w:eastAsia="ko-KR"/>
              </w:rPr>
              <w:t xml:space="preserve">Many of the XR and CG use cases are characterised by quasi-periodic traffic (with possible jitter) with high data rate in DL (i.e., video steam) combined with </w:t>
            </w:r>
            <w:r w:rsidRPr="008E1FFF">
              <w:rPr>
                <w:rFonts w:ascii="Times New Roman" w:eastAsia="맑은 고딕" w:hAnsi="Times New Roman"/>
                <w:sz w:val="22"/>
                <w:highlight w:val="yellow"/>
                <w:lang w:eastAsia="ko-KR"/>
              </w:rPr>
              <w:t>the frequent UL (i.e., pose/control update) and/or UL video stream.</w:t>
            </w:r>
            <w:r>
              <w:rPr>
                <w:rFonts w:ascii="Times New Roman" w:eastAsia="맑은 고딕" w:hAnsi="Times New Roman"/>
                <w:sz w:val="22"/>
                <w:lang w:eastAsia="ko-KR"/>
              </w:rPr>
              <w:t xml:space="preserve"> Both DL and </w:t>
            </w:r>
            <w:r w:rsidRPr="008E1FFF">
              <w:rPr>
                <w:rFonts w:ascii="Times New Roman" w:eastAsia="맑은 고딕" w:hAnsi="Times New Roman"/>
                <w:sz w:val="22"/>
                <w:highlight w:val="yellow"/>
                <w:lang w:eastAsia="ko-KR"/>
              </w:rPr>
              <w:t>UL traffic are also characterized by relatively strict packet delay budget (PDB</w:t>
            </w:r>
            <w:r>
              <w:rPr>
                <w:rFonts w:ascii="Times New Roman" w:eastAsia="맑은 고딕" w:hAnsi="Times New Roman"/>
                <w:sz w:val="22"/>
                <w:lang w:eastAsia="ko-KR"/>
              </w:rPr>
              <w:t>). Hence, there is a need to study and potentially specify possible solutions to better support such challenging services.</w:t>
            </w:r>
          </w:p>
        </w:tc>
      </w:tr>
    </w:tbl>
    <w:p w14:paraId="543B5C95" w14:textId="0452E26D" w:rsidR="00CD1A95" w:rsidRDefault="00CD1A95" w:rsidP="00CD1A95">
      <w:pPr>
        <w:rPr>
          <w:rFonts w:ascii="Times New Roman" w:eastAsia="맑은 고딕" w:hAnsi="Times New Roman"/>
          <w:sz w:val="22"/>
          <w:lang w:eastAsia="ko-KR"/>
        </w:rPr>
      </w:pPr>
      <w:r>
        <w:rPr>
          <w:rFonts w:ascii="Times New Roman" w:eastAsia="맑은 고딕" w:hAnsi="Times New Roman"/>
          <w:sz w:val="22"/>
          <w:lang w:eastAsia="ko-KR"/>
        </w:rPr>
        <w:t>That is, if the UL data is not delivered to the network in time, the UL data</w:t>
      </w:r>
      <w:r w:rsidRPr="001042B7">
        <w:rPr>
          <w:rFonts w:ascii="Times New Roman" w:eastAsia="맑은 고딕" w:hAnsi="Times New Roman"/>
          <w:sz w:val="22"/>
          <w:lang w:eastAsia="ko-KR"/>
        </w:rPr>
        <w:t xml:space="preserve"> </w:t>
      </w:r>
      <w:r>
        <w:rPr>
          <w:rFonts w:ascii="Times New Roman" w:eastAsia="맑은 고딕" w:hAnsi="Times New Roman"/>
          <w:sz w:val="22"/>
          <w:lang w:eastAsia="ko-KR"/>
        </w:rPr>
        <w:t>would be discarded even though the UE receives the corresponding uplink grant to transmit the UL data. In this case, the packet delivery success rate for XR traffic would be degraded, causing frozen XR service or display and deteriorated user experience. Thus, satisfying strict P</w:t>
      </w:r>
      <w:r w:rsidR="00162CA1">
        <w:rPr>
          <w:rFonts w:ascii="Times New Roman" w:eastAsia="맑은 고딕" w:hAnsi="Times New Roman"/>
          <w:sz w:val="22"/>
          <w:lang w:eastAsia="ko-KR"/>
        </w:rPr>
        <w:t>S</w:t>
      </w:r>
      <w:r>
        <w:rPr>
          <w:rFonts w:ascii="Times New Roman" w:eastAsia="맑은 고딕" w:hAnsi="Times New Roman"/>
          <w:sz w:val="22"/>
          <w:lang w:eastAsia="ko-KR"/>
        </w:rPr>
        <w:t>DB requirement for XR service should be considered, i.e., XR data should be delivered before exceeding P</w:t>
      </w:r>
      <w:r w:rsidR="00162CA1">
        <w:rPr>
          <w:rFonts w:ascii="Times New Roman" w:eastAsia="맑은 고딕" w:hAnsi="Times New Roman"/>
          <w:sz w:val="22"/>
          <w:lang w:eastAsia="ko-KR"/>
        </w:rPr>
        <w:t>S</w:t>
      </w:r>
      <w:r>
        <w:rPr>
          <w:rFonts w:ascii="Times New Roman" w:eastAsia="맑은 고딕" w:hAnsi="Times New Roman"/>
          <w:sz w:val="22"/>
          <w:lang w:eastAsia="ko-KR"/>
        </w:rPr>
        <w:t>DB requirement.</w:t>
      </w:r>
    </w:p>
    <w:p w14:paraId="045BA13D" w14:textId="2880FC4B" w:rsidR="00CD1A95" w:rsidRDefault="00CD1A95" w:rsidP="00CD1A95">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w:t>
      </w:r>
      <w:r w:rsidR="009643F8">
        <w:rPr>
          <w:rFonts w:ascii="Times New Roman" w:eastAsia="맑은 고딕" w:hAnsi="Times New Roman"/>
          <w:b/>
          <w:sz w:val="22"/>
          <w:lang w:eastAsia="ko-KR"/>
        </w:rPr>
        <w:t>1</w:t>
      </w:r>
      <w:r>
        <w:rPr>
          <w:rFonts w:ascii="Times New Roman" w:eastAsia="맑은 고딕" w:hAnsi="Times New Roman"/>
          <w:b/>
          <w:sz w:val="22"/>
          <w:lang w:eastAsia="ko-KR"/>
        </w:rPr>
        <w:t>.</w:t>
      </w:r>
      <w:r>
        <w:rPr>
          <w:rFonts w:ascii="Times New Roman" w:eastAsia="맑은 고딕" w:hAnsi="Times New Roman"/>
          <w:sz w:val="22"/>
          <w:lang w:eastAsia="ko-KR"/>
        </w:rPr>
        <w:t xml:space="preserve"> </w:t>
      </w:r>
      <w:r w:rsidRPr="00E15C78">
        <w:rPr>
          <w:rFonts w:ascii="Times New Roman" w:eastAsia="맑은 고딕" w:hAnsi="Times New Roman"/>
          <w:sz w:val="22"/>
          <w:lang w:eastAsia="ko-KR"/>
        </w:rPr>
        <w:t>If UL data for pose/control/video stream is not arrived in time, XR service or display would be frozen and user experience would be terribly deteriorated.</w:t>
      </w:r>
    </w:p>
    <w:p w14:paraId="49DA5F43" w14:textId="77777777" w:rsidR="00152F10" w:rsidRDefault="00152F10" w:rsidP="0055566A">
      <w:pPr>
        <w:rPr>
          <w:rFonts w:ascii="Times New Roman" w:eastAsia="맑은 고딕" w:hAnsi="Times New Roman"/>
          <w:sz w:val="22"/>
          <w:lang w:eastAsia="ko-KR"/>
        </w:rPr>
      </w:pPr>
    </w:p>
    <w:p w14:paraId="635302F3" w14:textId="77777777" w:rsidR="002E79D9" w:rsidRPr="0071359F" w:rsidRDefault="00162CA1" w:rsidP="00152F10">
      <w:pPr>
        <w:rPr>
          <w:rFonts w:ascii="Times New Roman" w:eastAsia="맑은 고딕" w:hAnsi="Times New Roman"/>
          <w:sz w:val="22"/>
          <w:szCs w:val="22"/>
          <w:lang w:eastAsia="ko-KR"/>
        </w:rPr>
      </w:pPr>
      <w:r w:rsidRPr="00F15CBF">
        <w:rPr>
          <w:rFonts w:ascii="Times New Roman" w:eastAsia="맑은 고딕" w:hAnsi="Times New Roman" w:hint="eastAsia"/>
          <w:sz w:val="22"/>
          <w:lang w:eastAsia="ko-KR"/>
        </w:rPr>
        <w:t xml:space="preserve">In the current MAC specification, the </w:t>
      </w:r>
      <w:r w:rsidRPr="00F15CBF">
        <w:rPr>
          <w:rFonts w:ascii="Times New Roman" w:eastAsia="맑은 고딕" w:hAnsi="Times New Roman"/>
          <w:sz w:val="22"/>
          <w:lang w:eastAsia="ko-KR"/>
        </w:rPr>
        <w:t xml:space="preserve">BSR is not </w:t>
      </w:r>
      <w:r w:rsidR="0043296A">
        <w:rPr>
          <w:rFonts w:ascii="Times New Roman" w:eastAsia="맑은 고딕" w:hAnsi="Times New Roman" w:hint="eastAsia"/>
          <w:sz w:val="22"/>
          <w:lang w:eastAsia="ko-KR"/>
        </w:rPr>
        <w:t xml:space="preserve">always </w:t>
      </w:r>
      <w:r w:rsidRPr="00F15CBF">
        <w:rPr>
          <w:rFonts w:ascii="Times New Roman" w:eastAsia="맑은 고딕" w:hAnsi="Times New Roman"/>
          <w:sz w:val="22"/>
          <w:lang w:eastAsia="ko-KR"/>
        </w:rPr>
        <w:t xml:space="preserve">triggered when the new data is generated. In addition, the current BSR </w:t>
      </w:r>
      <w:r w:rsidR="00887773" w:rsidRPr="0071359F">
        <w:rPr>
          <w:rFonts w:ascii="Times New Roman" w:eastAsia="맑은 고딕" w:hAnsi="Times New Roman"/>
          <w:sz w:val="22"/>
          <w:lang w:eastAsia="ko-KR"/>
        </w:rPr>
        <w:t>only include</w:t>
      </w:r>
      <w:r w:rsidR="0043296A" w:rsidRPr="0071359F">
        <w:rPr>
          <w:rFonts w:ascii="Times New Roman" w:eastAsia="맑은 고딕" w:hAnsi="Times New Roman"/>
          <w:sz w:val="22"/>
          <w:lang w:eastAsia="ko-KR"/>
        </w:rPr>
        <w:t>s</w:t>
      </w:r>
      <w:r w:rsidR="00887773" w:rsidRPr="0071359F">
        <w:rPr>
          <w:rFonts w:ascii="Times New Roman" w:eastAsia="맑은 고딕" w:hAnsi="Times New Roman"/>
          <w:sz w:val="22"/>
          <w:lang w:eastAsia="ko-KR"/>
        </w:rPr>
        <w:t xml:space="preserve"> the amount of available UL data for each LCG. That is, even though the network knows the PSDB for each PDU set, </w:t>
      </w:r>
      <w:r w:rsidR="00887773" w:rsidRPr="0071359F">
        <w:rPr>
          <w:rFonts w:ascii="Times New Roman" w:eastAsia="맑은 고딕" w:hAnsi="Times New Roman"/>
          <w:sz w:val="22"/>
          <w:szCs w:val="22"/>
          <w:lang w:eastAsia="ko-KR"/>
        </w:rPr>
        <w:t xml:space="preserve">when the network receives the BSR, the network knows only the amount of UL data but does not know how much time is left for the UL data until the required PSDB. In this case, if the uplink scheduling is not allocated </w:t>
      </w:r>
      <w:r w:rsidR="00D950E1" w:rsidRPr="0071359F">
        <w:rPr>
          <w:rFonts w:ascii="Times New Roman" w:eastAsia="맑은 고딕" w:hAnsi="Times New Roman"/>
          <w:sz w:val="22"/>
          <w:szCs w:val="22"/>
          <w:lang w:eastAsia="ko-KR"/>
        </w:rPr>
        <w:t>with</w:t>
      </w:r>
      <w:r w:rsidR="00887773" w:rsidRPr="0071359F">
        <w:rPr>
          <w:rFonts w:ascii="Times New Roman" w:eastAsia="맑은 고딕" w:hAnsi="Times New Roman"/>
          <w:sz w:val="22"/>
          <w:szCs w:val="22"/>
          <w:lang w:eastAsia="ko-KR"/>
        </w:rPr>
        <w:t xml:space="preserve">in </w:t>
      </w:r>
      <w:r w:rsidR="00745575" w:rsidRPr="0071359F">
        <w:rPr>
          <w:rFonts w:ascii="Times New Roman" w:eastAsia="맑은 고딕" w:hAnsi="Times New Roman"/>
          <w:sz w:val="22"/>
          <w:szCs w:val="22"/>
          <w:lang w:eastAsia="ko-KR"/>
        </w:rPr>
        <w:t xml:space="preserve">the </w:t>
      </w:r>
      <w:r w:rsidR="00887773" w:rsidRPr="0071359F">
        <w:rPr>
          <w:rFonts w:ascii="Times New Roman" w:eastAsia="맑은 고딕" w:hAnsi="Times New Roman"/>
          <w:sz w:val="22"/>
          <w:szCs w:val="22"/>
          <w:lang w:eastAsia="ko-KR"/>
        </w:rPr>
        <w:t xml:space="preserve">required PSDB, e.g., due to the network scheduling policy, the XR performance would be degraded as well as the UL resource would be wasted since the corresponding data is dropped. </w:t>
      </w:r>
    </w:p>
    <w:p w14:paraId="363A2659" w14:textId="286908A3" w:rsidR="00152F10" w:rsidRPr="0071359F" w:rsidRDefault="002E79D9" w:rsidP="00152F10">
      <w:pPr>
        <w:rPr>
          <w:rFonts w:ascii="Times New Roman" w:eastAsia="맑은 고딕" w:hAnsi="Times New Roman"/>
          <w:sz w:val="22"/>
          <w:szCs w:val="22"/>
          <w:lang w:eastAsia="ko-KR"/>
        </w:rPr>
      </w:pPr>
      <w:r w:rsidRPr="0071359F">
        <w:rPr>
          <w:rFonts w:ascii="Times New Roman" w:eastAsia="맑은 고딕" w:hAnsi="Times New Roman"/>
          <w:sz w:val="22"/>
          <w:lang w:eastAsia="ko-KR"/>
        </w:rPr>
        <w:t>As mentioned above, since</w:t>
      </w:r>
      <w:r w:rsidR="00152F10" w:rsidRPr="0071359F">
        <w:rPr>
          <w:rFonts w:ascii="Times New Roman" w:eastAsia="맑은 고딕" w:hAnsi="Times New Roman"/>
          <w:sz w:val="22"/>
          <w:lang w:eastAsia="ko-KR"/>
        </w:rPr>
        <w:t xml:space="preserve"> the current BSR procedure is not sufficient to report the information on delay-stringent data, </w:t>
      </w:r>
      <w:r w:rsidR="00152F10" w:rsidRPr="0071359F">
        <w:rPr>
          <w:rFonts w:ascii="Times New Roman" w:eastAsia="맑은 고딕" w:hAnsi="Times New Roman" w:hint="eastAsia"/>
          <w:sz w:val="22"/>
          <w:lang w:eastAsia="ko-KR"/>
        </w:rPr>
        <w:t xml:space="preserve">it is agreed </w:t>
      </w:r>
      <w:r w:rsidR="00152F10" w:rsidRPr="0071359F">
        <w:rPr>
          <w:rFonts w:ascii="Times New Roman" w:eastAsia="맑은 고딕" w:hAnsi="Times New Roman"/>
          <w:sz w:val="22"/>
          <w:lang w:eastAsia="ko-KR"/>
        </w:rPr>
        <w:t xml:space="preserve">to define delay information report, </w:t>
      </w:r>
      <w:r w:rsidR="007362CA" w:rsidRPr="0071359F">
        <w:rPr>
          <w:rFonts w:ascii="Times New Roman" w:eastAsia="맑은 고딕" w:hAnsi="Times New Roman"/>
          <w:sz w:val="22"/>
          <w:lang w:eastAsia="ko-KR"/>
        </w:rPr>
        <w:t>in order to include</w:t>
      </w:r>
      <w:r w:rsidR="00152F10" w:rsidRPr="0071359F">
        <w:rPr>
          <w:rFonts w:ascii="Times New Roman" w:eastAsia="맑은 고딕" w:hAnsi="Times New Roman" w:hint="eastAsia"/>
          <w:sz w:val="22"/>
          <w:lang w:eastAsia="ko-KR"/>
        </w:rPr>
        <w:t xml:space="preserve"> the </w:t>
      </w:r>
      <w:r w:rsidR="00152F10" w:rsidRPr="0071359F">
        <w:rPr>
          <w:rFonts w:ascii="Times New Roman" w:eastAsia="맑은 고딕" w:hAnsi="Times New Roman"/>
          <w:sz w:val="22"/>
          <w:lang w:eastAsia="ko-KR"/>
        </w:rPr>
        <w:t>data volume information associated with delay information.</w:t>
      </w:r>
    </w:p>
    <w:tbl>
      <w:tblPr>
        <w:tblStyle w:val="af7"/>
        <w:tblW w:w="0" w:type="auto"/>
        <w:tblLook w:val="04A0" w:firstRow="1" w:lastRow="0" w:firstColumn="1" w:lastColumn="0" w:noHBand="0" w:noVBand="1"/>
      </w:tblPr>
      <w:tblGrid>
        <w:gridCol w:w="9629"/>
      </w:tblGrid>
      <w:tr w:rsidR="0071359F" w:rsidRPr="0071359F" w14:paraId="3169FB4C" w14:textId="77777777" w:rsidTr="00CC6374">
        <w:tc>
          <w:tcPr>
            <w:tcW w:w="9629" w:type="dxa"/>
          </w:tcPr>
          <w:p w14:paraId="6FDDF76D" w14:textId="77777777" w:rsidR="00152F10" w:rsidRPr="0071359F" w:rsidRDefault="00152F10" w:rsidP="00CC6374">
            <w:pPr>
              <w:pStyle w:val="Agreement"/>
            </w:pPr>
            <w:r w:rsidRPr="0071359F">
              <w:t xml:space="preserve">RAN2 will introduce data volume information associated with delay information (e.g. remaining time) in a MAC CE. </w:t>
            </w:r>
            <w:r w:rsidRPr="0071359F">
              <w:rPr>
                <w:highlight w:val="yellow"/>
              </w:rPr>
              <w:t>FFS</w:t>
            </w:r>
            <w:r w:rsidRPr="0071359F">
              <w:t xml:space="preserve"> if this is extension of BSR or new format. </w:t>
            </w:r>
            <w:r w:rsidRPr="0071359F">
              <w:rPr>
                <w:highlight w:val="yellow"/>
              </w:rPr>
              <w:t>FFS</w:t>
            </w:r>
            <w:r w:rsidRPr="0071359F">
              <w:t xml:space="preserve"> how to do that (e.g. what exactly is reported) and how to ensure this information is up-to-date e.g. considering UL scheduling delay. </w:t>
            </w:r>
          </w:p>
        </w:tc>
      </w:tr>
    </w:tbl>
    <w:p w14:paraId="1DC55427" w14:textId="77777777" w:rsidR="00152F10" w:rsidRPr="0071359F" w:rsidRDefault="00152F10" w:rsidP="0055566A">
      <w:pPr>
        <w:rPr>
          <w:rFonts w:ascii="Times New Roman" w:eastAsia="맑은 고딕" w:hAnsi="Times New Roman"/>
          <w:sz w:val="22"/>
          <w:szCs w:val="22"/>
          <w:lang w:eastAsia="ko-KR"/>
        </w:rPr>
      </w:pPr>
    </w:p>
    <w:p w14:paraId="169E4956" w14:textId="6D43336E" w:rsidR="00A755BD" w:rsidRDefault="00887773" w:rsidP="00A755BD">
      <w:pPr>
        <w:rPr>
          <w:rFonts w:ascii="Times New Roman" w:eastAsia="맑은 고딕" w:hAnsi="Times New Roman"/>
          <w:sz w:val="22"/>
          <w:szCs w:val="22"/>
          <w:lang w:eastAsia="ko-KR"/>
        </w:rPr>
      </w:pPr>
      <w:r w:rsidRPr="0071359F">
        <w:rPr>
          <w:rFonts w:ascii="Times New Roman" w:eastAsia="맑은 고딕" w:hAnsi="Times New Roman"/>
          <w:sz w:val="22"/>
          <w:lang w:eastAsia="ko-KR"/>
        </w:rPr>
        <w:t xml:space="preserve">Therefore, </w:t>
      </w:r>
      <w:r w:rsidR="00152F10" w:rsidRPr="0071359F">
        <w:rPr>
          <w:rFonts w:ascii="Times New Roman" w:eastAsia="맑은 고딕" w:hAnsi="Times New Roman"/>
          <w:sz w:val="22"/>
          <w:lang w:eastAsia="ko-KR"/>
        </w:rPr>
        <w:t xml:space="preserve">given that the purpose of delay information report is to </w:t>
      </w:r>
      <w:r w:rsidR="007362CA" w:rsidRPr="0071359F">
        <w:rPr>
          <w:rFonts w:ascii="Times New Roman" w:eastAsia="맑은 고딕" w:hAnsi="Times New Roman" w:hint="eastAsia"/>
          <w:sz w:val="22"/>
          <w:lang w:eastAsia="ko-KR"/>
        </w:rPr>
        <w:t>ensure the transmission within the stringent PDB requirement</w:t>
      </w:r>
      <w:r w:rsidR="007362CA" w:rsidRPr="0071359F">
        <w:rPr>
          <w:rFonts w:ascii="Times New Roman" w:eastAsia="맑은 고딕" w:hAnsi="Times New Roman"/>
          <w:sz w:val="22"/>
          <w:lang w:eastAsia="ko-KR"/>
        </w:rPr>
        <w:t>,</w:t>
      </w:r>
      <w:r w:rsidR="005A0806" w:rsidRPr="0071359F">
        <w:rPr>
          <w:rFonts w:ascii="Times New Roman" w:eastAsia="맑은 고딕" w:hAnsi="Times New Roman"/>
          <w:sz w:val="22"/>
          <w:lang w:eastAsia="ko-KR"/>
        </w:rPr>
        <w:t xml:space="preserve"> the delay information should be defined as remaining time</w:t>
      </w:r>
      <w:r w:rsidR="007042B0" w:rsidRPr="0071359F">
        <w:rPr>
          <w:rFonts w:ascii="Times New Roman" w:eastAsia="맑은 고딕" w:hAnsi="Times New Roman"/>
          <w:sz w:val="22"/>
          <w:lang w:eastAsia="ko-KR"/>
        </w:rPr>
        <w:t xml:space="preserve"> </w:t>
      </w:r>
      <w:r w:rsidRPr="0071359F">
        <w:rPr>
          <w:rFonts w:ascii="Times New Roman" w:eastAsia="맑은 고딕" w:hAnsi="Times New Roman"/>
          <w:sz w:val="22"/>
          <w:lang w:eastAsia="ko-KR"/>
        </w:rPr>
        <w:t>in order to</w:t>
      </w:r>
      <w:r w:rsidR="005A0806" w:rsidRPr="0071359F">
        <w:rPr>
          <w:rFonts w:ascii="Times New Roman" w:eastAsia="맑은 고딕" w:hAnsi="Times New Roman"/>
          <w:sz w:val="22"/>
          <w:lang w:eastAsia="ko-KR"/>
        </w:rPr>
        <w:t xml:space="preserve"> let the network </w:t>
      </w:r>
      <w:r w:rsidR="005A0806" w:rsidRPr="0071359F">
        <w:rPr>
          <w:rFonts w:ascii="Times New Roman" w:eastAsia="맑은 고딕" w:hAnsi="Times New Roman"/>
          <w:sz w:val="22"/>
          <w:szCs w:val="22"/>
          <w:lang w:eastAsia="ko-KR"/>
        </w:rPr>
        <w:t xml:space="preserve">know how much time is </w:t>
      </w:r>
      <w:r w:rsidR="005A0806" w:rsidRPr="00F15CBF">
        <w:rPr>
          <w:rFonts w:ascii="Times New Roman" w:eastAsia="맑은 고딕" w:hAnsi="Times New Roman"/>
          <w:sz w:val="22"/>
          <w:szCs w:val="22"/>
          <w:lang w:eastAsia="ko-KR"/>
        </w:rPr>
        <w:t>left for the UL data until the required PDB.</w:t>
      </w:r>
      <w:r w:rsidR="00A755BD">
        <w:rPr>
          <w:rFonts w:ascii="Times New Roman" w:eastAsia="맑은 고딕" w:hAnsi="Times New Roman"/>
          <w:sz w:val="22"/>
          <w:szCs w:val="22"/>
          <w:lang w:eastAsia="ko-KR"/>
        </w:rPr>
        <w:t xml:space="preserve"> </w:t>
      </w:r>
    </w:p>
    <w:p w14:paraId="3AE79343" w14:textId="603B023B" w:rsidR="00152F10" w:rsidRPr="00F15CBF" w:rsidRDefault="00152F10" w:rsidP="00152F10">
      <w:pPr>
        <w:jc w:val="left"/>
        <w:rPr>
          <w:rFonts w:ascii="Times New Roman" w:eastAsia="맑은 고딕" w:hAnsi="Times New Roman"/>
          <w:sz w:val="22"/>
          <w:lang w:eastAsia="ko-KR"/>
        </w:rPr>
      </w:pPr>
      <w:r w:rsidRPr="00F15CBF">
        <w:rPr>
          <w:rFonts w:ascii="Times New Roman" w:eastAsia="맑은 고딕" w:hAnsi="Times New Roman" w:hint="eastAsia"/>
          <w:b/>
          <w:sz w:val="22"/>
          <w:lang w:eastAsia="ko-KR"/>
        </w:rPr>
        <w:t xml:space="preserve">Proposal </w:t>
      </w:r>
      <w:r w:rsidR="00512D36">
        <w:rPr>
          <w:rFonts w:ascii="Times New Roman" w:eastAsia="맑은 고딕" w:hAnsi="Times New Roman"/>
          <w:b/>
          <w:sz w:val="22"/>
          <w:lang w:eastAsia="ko-KR"/>
        </w:rPr>
        <w:t>7</w:t>
      </w:r>
      <w:r w:rsidRPr="00F15CBF">
        <w:rPr>
          <w:rFonts w:ascii="Times New Roman" w:eastAsia="맑은 고딕" w:hAnsi="Times New Roman" w:hint="eastAsia"/>
          <w:b/>
          <w:sz w:val="22"/>
          <w:lang w:eastAsia="ko-KR"/>
        </w:rPr>
        <w:t>.</w:t>
      </w:r>
      <w:r>
        <w:rPr>
          <w:rFonts w:ascii="Times New Roman" w:eastAsia="맑은 고딕" w:hAnsi="Times New Roman" w:hint="eastAsia"/>
          <w:sz w:val="22"/>
          <w:lang w:eastAsia="ko-KR"/>
        </w:rPr>
        <w:t xml:space="preserve"> The delay information should </w:t>
      </w:r>
      <w:r w:rsidRPr="00F15CBF">
        <w:rPr>
          <w:rFonts w:ascii="Times New Roman" w:eastAsia="맑은 고딕" w:hAnsi="Times New Roman"/>
          <w:sz w:val="22"/>
          <w:lang w:eastAsia="ko-KR"/>
        </w:rPr>
        <w:t xml:space="preserve">imply the remaining </w:t>
      </w:r>
      <w:r w:rsidR="00A4022C">
        <w:rPr>
          <w:rFonts w:ascii="Times New Roman" w:eastAsia="맑은 고딕" w:hAnsi="Times New Roman"/>
          <w:sz w:val="22"/>
          <w:lang w:eastAsia="ko-KR"/>
        </w:rPr>
        <w:t>time</w:t>
      </w:r>
      <w:r w:rsidRPr="00F15CBF">
        <w:rPr>
          <w:rFonts w:ascii="Times New Roman" w:eastAsia="맑은 고딕" w:hAnsi="Times New Roman"/>
          <w:sz w:val="22"/>
          <w:lang w:eastAsia="ko-KR"/>
        </w:rPr>
        <w:t xml:space="preserve"> information.</w:t>
      </w:r>
    </w:p>
    <w:p w14:paraId="68388668" w14:textId="77777777" w:rsidR="00FD4A08" w:rsidRDefault="00FD4A08" w:rsidP="00E40EF0">
      <w:pPr>
        <w:rPr>
          <w:rFonts w:ascii="Times New Roman" w:eastAsia="맑은 고딕" w:hAnsi="Times New Roman"/>
          <w:sz w:val="22"/>
          <w:szCs w:val="22"/>
          <w:lang w:eastAsia="ko-KR"/>
        </w:rPr>
      </w:pPr>
    </w:p>
    <w:p w14:paraId="73A8B57E" w14:textId="269D4C17" w:rsidR="00E40EF0" w:rsidRDefault="00E40EF0" w:rsidP="00E40EF0">
      <w:pPr>
        <w:rPr>
          <w:rFonts w:ascii="Times New Roman" w:eastAsia="맑은 고딕" w:hAnsi="Times New Roman"/>
          <w:sz w:val="22"/>
          <w:lang w:eastAsia="ko-KR"/>
        </w:rPr>
      </w:pPr>
      <w:r>
        <w:rPr>
          <w:rFonts w:ascii="Times New Roman" w:eastAsia="맑은 고딕" w:hAnsi="Times New Roman"/>
          <w:sz w:val="22"/>
          <w:szCs w:val="22"/>
          <w:lang w:eastAsia="ko-KR"/>
        </w:rPr>
        <w:t xml:space="preserve">The remaining time information </w:t>
      </w:r>
      <w:r w:rsidR="00DC03D6">
        <w:rPr>
          <w:rFonts w:ascii="Times New Roman" w:eastAsia="맑은 고딕" w:hAnsi="Times New Roman"/>
          <w:sz w:val="22"/>
          <w:szCs w:val="22"/>
          <w:lang w:eastAsia="ko-KR"/>
        </w:rPr>
        <w:t>can be</w:t>
      </w:r>
      <w:r>
        <w:rPr>
          <w:rFonts w:ascii="Times New Roman" w:eastAsia="맑은 고딕" w:hAnsi="Times New Roman"/>
          <w:sz w:val="22"/>
          <w:szCs w:val="22"/>
          <w:lang w:eastAsia="ko-KR"/>
        </w:rPr>
        <w:t xml:space="preserve"> defined </w:t>
      </w:r>
      <w:r w:rsidR="00DC03D6">
        <w:rPr>
          <w:rFonts w:ascii="Times New Roman" w:eastAsia="맑은 고딕" w:hAnsi="Times New Roman"/>
          <w:sz w:val="22"/>
          <w:szCs w:val="22"/>
          <w:lang w:eastAsia="ko-KR"/>
        </w:rPr>
        <w:t xml:space="preserve">as remaining time until the PDB is expired. Therefore, when the PDB is not determined on PDU set basis </w:t>
      </w:r>
      <w:r w:rsidR="00DC03D6">
        <w:rPr>
          <w:rFonts w:ascii="Times New Roman" w:eastAsia="맑은 고딕" w:hAnsi="Times New Roman"/>
          <w:sz w:val="22"/>
          <w:lang w:eastAsia="ko-KR"/>
        </w:rPr>
        <w:t>(i.e., PSIHI is not configured for the PDUs)</w:t>
      </w:r>
      <w:r w:rsidR="00DC03D6">
        <w:rPr>
          <w:rFonts w:ascii="Times New Roman" w:eastAsia="맑은 고딕" w:hAnsi="Times New Roman"/>
          <w:sz w:val="22"/>
          <w:szCs w:val="22"/>
          <w:lang w:eastAsia="ko-KR"/>
        </w:rPr>
        <w:t>, the remaining time information is defined as</w:t>
      </w:r>
      <w:r>
        <w:rPr>
          <w:rFonts w:ascii="Times New Roman" w:eastAsia="맑은 고딕" w:hAnsi="Times New Roman"/>
          <w:sz w:val="22"/>
          <w:szCs w:val="22"/>
          <w:lang w:eastAsia="ko-KR"/>
        </w:rPr>
        <w:t xml:space="preserve"> remaining </w:t>
      </w:r>
      <w:r w:rsidR="00F108BD">
        <w:rPr>
          <w:rFonts w:ascii="Times New Roman" w:eastAsia="맑은 고딕" w:hAnsi="Times New Roman"/>
          <w:sz w:val="22"/>
          <w:szCs w:val="22"/>
          <w:lang w:eastAsia="ko-KR"/>
        </w:rPr>
        <w:t>time until the PDU is discarded due expiration of the</w:t>
      </w:r>
      <w:r>
        <w:rPr>
          <w:rFonts w:ascii="Times New Roman" w:eastAsia="맑은 고딕" w:hAnsi="Times New Roman"/>
          <w:sz w:val="22"/>
          <w:szCs w:val="22"/>
          <w:lang w:eastAsia="ko-KR"/>
        </w:rPr>
        <w:t xml:space="preserve"> PDB</w:t>
      </w:r>
      <w:r w:rsidR="00DC03D6">
        <w:rPr>
          <w:rFonts w:ascii="Times New Roman" w:eastAsia="맑은 고딕" w:hAnsi="Times New Roman"/>
          <w:sz w:val="22"/>
          <w:lang w:eastAsia="ko-KR"/>
        </w:rPr>
        <w:t xml:space="preserve">. </w:t>
      </w:r>
    </w:p>
    <w:p w14:paraId="55B08FA3" w14:textId="4899DC41" w:rsidR="00FD4A08" w:rsidRDefault="00FD4A08" w:rsidP="00FD4A08">
      <w:pPr>
        <w:rPr>
          <w:rFonts w:ascii="Times New Roman" w:eastAsia="맑은 고딕" w:hAnsi="Times New Roman"/>
          <w:sz w:val="22"/>
          <w:lang w:eastAsia="ko-KR"/>
        </w:rPr>
      </w:pPr>
      <w:r w:rsidRPr="00302F83">
        <w:rPr>
          <w:rFonts w:ascii="Times New Roman" w:eastAsia="맑은 고딕" w:hAnsi="Times New Roman"/>
          <w:b/>
          <w:sz w:val="22"/>
          <w:lang w:eastAsia="ko-KR"/>
        </w:rPr>
        <w:t xml:space="preserve">Proposal </w:t>
      </w:r>
      <w:r w:rsidR="00512D36">
        <w:rPr>
          <w:rFonts w:ascii="Times New Roman" w:eastAsia="맑은 고딕" w:hAnsi="Times New Roman"/>
          <w:b/>
          <w:sz w:val="22"/>
          <w:lang w:eastAsia="ko-KR"/>
        </w:rPr>
        <w:t>8</w:t>
      </w:r>
      <w:r w:rsidRPr="00302F83">
        <w:rPr>
          <w:rFonts w:ascii="Times New Roman" w:eastAsia="맑은 고딕" w:hAnsi="Times New Roman"/>
          <w:b/>
          <w:sz w:val="22"/>
          <w:lang w:eastAsia="ko-KR"/>
        </w:rPr>
        <w:t>.</w:t>
      </w:r>
      <w:r w:rsidRPr="00FD4A08">
        <w:rPr>
          <w:rFonts w:ascii="Times New Roman" w:eastAsia="맑은 고딕" w:hAnsi="Times New Roman"/>
          <w:sz w:val="22"/>
          <w:lang w:eastAsia="ko-KR"/>
        </w:rPr>
        <w:t xml:space="preserve"> </w:t>
      </w:r>
      <w:r>
        <w:rPr>
          <w:rFonts w:ascii="Times New Roman" w:eastAsia="맑은 고딕" w:hAnsi="Times New Roman"/>
          <w:sz w:val="22"/>
          <w:lang w:eastAsia="ko-KR"/>
        </w:rPr>
        <w:t>If the PSIHI is not configured, the remaining time information is defined as</w:t>
      </w:r>
      <w:r w:rsidRPr="00FD4A08">
        <w:rPr>
          <w:rFonts w:ascii="Times New Roman" w:eastAsia="맑은 고딕" w:hAnsi="Times New Roman"/>
          <w:sz w:val="22"/>
          <w:lang w:eastAsia="ko-KR"/>
        </w:rPr>
        <w:t xml:space="preserve"> remaining </w:t>
      </w:r>
      <w:r w:rsidR="00F108BD">
        <w:rPr>
          <w:rFonts w:ascii="Times New Roman" w:eastAsia="맑은 고딕" w:hAnsi="Times New Roman"/>
          <w:sz w:val="22"/>
          <w:lang w:eastAsia="ko-KR"/>
        </w:rPr>
        <w:t>time until the PDB associated with the PDU is expired</w:t>
      </w:r>
      <w:r w:rsidRPr="00FD4A08">
        <w:rPr>
          <w:rFonts w:ascii="Times New Roman" w:eastAsia="맑은 고딕" w:hAnsi="Times New Roman"/>
          <w:sz w:val="22"/>
          <w:lang w:eastAsia="ko-KR"/>
        </w:rPr>
        <w:t xml:space="preserve">. </w:t>
      </w:r>
    </w:p>
    <w:p w14:paraId="5F665081" w14:textId="56DEAF76" w:rsidR="00DC03D6" w:rsidRDefault="00DC03D6" w:rsidP="00DC03D6">
      <w:pPr>
        <w:rPr>
          <w:rFonts w:ascii="Times New Roman" w:eastAsia="맑은 고딕" w:hAnsi="Times New Roman"/>
          <w:sz w:val="22"/>
          <w:lang w:eastAsia="ko-KR"/>
        </w:rPr>
      </w:pPr>
      <w:r>
        <w:rPr>
          <w:rFonts w:ascii="Times New Roman" w:eastAsia="맑은 고딕" w:hAnsi="Times New Roman"/>
          <w:sz w:val="22"/>
          <w:lang w:eastAsia="ko-KR"/>
        </w:rPr>
        <w:t xml:space="preserve">On the other hand, </w:t>
      </w:r>
      <w:r w:rsidR="00302F83">
        <w:rPr>
          <w:rFonts w:ascii="Times New Roman" w:eastAsia="맑은 고딕" w:hAnsi="Times New Roman"/>
          <w:sz w:val="22"/>
          <w:lang w:eastAsia="ko-KR"/>
        </w:rPr>
        <w:t xml:space="preserve">in RAN2#120, </w:t>
      </w:r>
      <w:r w:rsidR="00061025">
        <w:rPr>
          <w:rFonts w:ascii="Times New Roman" w:eastAsia="맑은 고딕" w:hAnsi="Times New Roman" w:hint="eastAsia"/>
          <w:sz w:val="22"/>
          <w:lang w:eastAsia="ko-KR"/>
        </w:rPr>
        <w:t>it is agreed that the</w:t>
      </w:r>
      <w:r>
        <w:rPr>
          <w:rFonts w:ascii="Times New Roman" w:eastAsia="맑은 고딕" w:hAnsi="Times New Roman"/>
          <w:sz w:val="22"/>
          <w:lang w:eastAsia="ko-KR"/>
        </w:rPr>
        <w:t xml:space="preserve"> PDU discard is operated on PDU set basis, </w:t>
      </w:r>
      <w:r w:rsidR="00302F83">
        <w:rPr>
          <w:rFonts w:ascii="Times New Roman" w:eastAsia="맑은 고딕" w:hAnsi="Times New Roman"/>
          <w:sz w:val="22"/>
          <w:lang w:eastAsia="ko-KR"/>
        </w:rPr>
        <w:t>if the PSIHI is configured</w:t>
      </w:r>
      <w:r>
        <w:rPr>
          <w:rFonts w:ascii="Times New Roman" w:eastAsia="맑은 고딕" w:hAnsi="Times New Roman"/>
          <w:sz w:val="22"/>
          <w:lang w:eastAsia="ko-KR"/>
        </w:rPr>
        <w:t>:</w:t>
      </w:r>
    </w:p>
    <w:tbl>
      <w:tblPr>
        <w:tblStyle w:val="af7"/>
        <w:tblW w:w="0" w:type="auto"/>
        <w:tblLook w:val="04A0" w:firstRow="1" w:lastRow="0" w:firstColumn="1" w:lastColumn="0" w:noHBand="0" w:noVBand="1"/>
      </w:tblPr>
      <w:tblGrid>
        <w:gridCol w:w="9629"/>
      </w:tblGrid>
      <w:tr w:rsidR="00DC03D6" w14:paraId="4C89331A" w14:textId="77777777" w:rsidTr="00302F83">
        <w:trPr>
          <w:trHeight w:val="520"/>
        </w:trPr>
        <w:tc>
          <w:tcPr>
            <w:tcW w:w="9629" w:type="dxa"/>
          </w:tcPr>
          <w:p w14:paraId="5DCAEA3E" w14:textId="35EAC9F9" w:rsidR="00DC03D6" w:rsidRPr="00302F83" w:rsidRDefault="00061025" w:rsidP="00302F83">
            <w:pPr>
              <w:pStyle w:val="Agreement"/>
            </w:pPr>
            <w:r w:rsidRPr="00302F83">
              <w:rPr>
                <w:highlight w:val="yellow"/>
              </w:rPr>
              <w:t xml:space="preserve">RAN2 to support timer-based discarding of </w:t>
            </w:r>
            <w:r w:rsidRPr="000B3619">
              <w:rPr>
                <w:highlight w:val="yellow"/>
              </w:rPr>
              <w:t>UL transmit side of</w:t>
            </w:r>
            <w:r w:rsidRPr="00302F83">
              <w:rPr>
                <w:highlight w:val="yellow"/>
              </w:rPr>
              <w:t xml:space="preserve"> </w:t>
            </w:r>
            <w:r w:rsidRPr="000B3619">
              <w:rPr>
                <w:highlight w:val="yellow"/>
              </w:rPr>
              <w:t>PDCP</w:t>
            </w:r>
            <w:r w:rsidRPr="00302F83">
              <w:rPr>
                <w:highlight w:val="yellow"/>
              </w:rPr>
              <w:t xml:space="preserve"> PDU/SDUs of a PDU set.</w:t>
            </w:r>
            <w:r w:rsidRPr="000B3619">
              <w:t xml:space="preserve"> </w:t>
            </w:r>
            <w:r w:rsidRPr="00302F83">
              <w:t>FFS how this is modelled in PDCP specification, can be discussed in WI phase.</w:t>
            </w:r>
          </w:p>
        </w:tc>
      </w:tr>
    </w:tbl>
    <w:p w14:paraId="5D422EDD" w14:textId="77777777" w:rsidR="00DC03D6" w:rsidRDefault="00DC03D6" w:rsidP="00DC03D6">
      <w:pPr>
        <w:rPr>
          <w:rFonts w:ascii="Times New Roman" w:eastAsia="맑은 고딕" w:hAnsi="Times New Roman"/>
          <w:sz w:val="22"/>
          <w:lang w:eastAsia="ko-KR"/>
        </w:rPr>
      </w:pPr>
    </w:p>
    <w:p w14:paraId="5B229FB7" w14:textId="634BC322" w:rsidR="00DC03D6" w:rsidRDefault="00DC03D6" w:rsidP="00DC03D6">
      <w:pPr>
        <w:rPr>
          <w:rFonts w:ascii="Times New Roman" w:eastAsia="맑은 고딕" w:hAnsi="Times New Roman"/>
          <w:sz w:val="22"/>
          <w:lang w:eastAsia="ko-KR"/>
        </w:rPr>
      </w:pPr>
      <w:r>
        <w:rPr>
          <w:rFonts w:ascii="Times New Roman" w:eastAsia="맑은 고딕" w:hAnsi="Times New Roman" w:hint="eastAsia"/>
          <w:sz w:val="22"/>
          <w:lang w:eastAsia="ko-KR"/>
        </w:rPr>
        <w:t>Therefore</w:t>
      </w:r>
      <w:r>
        <w:rPr>
          <w:rFonts w:ascii="Times New Roman" w:eastAsia="맑은 고딕" w:hAnsi="Times New Roman"/>
          <w:sz w:val="22"/>
          <w:lang w:eastAsia="ko-KR"/>
        </w:rPr>
        <w:t xml:space="preserve">, when the PDCP discard is performed on PDU set basis, the corresponding remaining time information should also be defined </w:t>
      </w:r>
      <w:r w:rsidR="00061025">
        <w:rPr>
          <w:rFonts w:ascii="Times New Roman" w:eastAsia="맑은 고딕" w:hAnsi="Times New Roman"/>
          <w:sz w:val="22"/>
          <w:lang w:eastAsia="ko-KR"/>
        </w:rPr>
        <w:t xml:space="preserve">based on the timer for PDU set discard. That is, the remaining time information should be defined </w:t>
      </w:r>
      <w:r w:rsidR="00061025">
        <w:rPr>
          <w:rFonts w:ascii="Times New Roman" w:eastAsia="맑은 고딕" w:hAnsi="Times New Roman"/>
          <w:sz w:val="22"/>
          <w:szCs w:val="22"/>
          <w:lang w:eastAsia="ko-KR"/>
        </w:rPr>
        <w:t>remaining time until the associated PD</w:t>
      </w:r>
      <w:r w:rsidR="00F108BD">
        <w:rPr>
          <w:rFonts w:ascii="Times New Roman" w:eastAsia="맑은 고딕" w:hAnsi="Times New Roman"/>
          <w:sz w:val="22"/>
          <w:szCs w:val="22"/>
          <w:lang w:eastAsia="ko-KR"/>
        </w:rPr>
        <w:t>U</w:t>
      </w:r>
      <w:r w:rsidR="00061025">
        <w:rPr>
          <w:rFonts w:ascii="Times New Roman" w:eastAsia="맑은 고딕" w:hAnsi="Times New Roman"/>
          <w:sz w:val="22"/>
          <w:szCs w:val="22"/>
          <w:lang w:eastAsia="ko-KR"/>
        </w:rPr>
        <w:t xml:space="preserve"> set is discarded. </w:t>
      </w:r>
      <w:r w:rsidR="00061025">
        <w:rPr>
          <w:rFonts w:ascii="Times New Roman" w:eastAsia="맑은 고딕" w:hAnsi="Times New Roman" w:hint="eastAsia"/>
          <w:sz w:val="22"/>
          <w:lang w:eastAsia="ko-KR"/>
        </w:rPr>
        <w:t>Therefore</w:t>
      </w:r>
      <w:r w:rsidR="00061025">
        <w:rPr>
          <w:rFonts w:ascii="Times New Roman" w:eastAsia="맑은 고딕" w:hAnsi="Times New Roman"/>
          <w:sz w:val="22"/>
          <w:lang w:eastAsia="ko-KR"/>
        </w:rPr>
        <w:t>, PSIHI is configured for the PDUs, the remaining time information is defined as the remaining v</w:t>
      </w:r>
      <w:r w:rsidR="00F108BD" w:rsidRPr="00F108BD">
        <w:rPr>
          <w:rFonts w:ascii="Times New Roman" w:eastAsia="맑은 고딕" w:hAnsi="Times New Roman"/>
          <w:sz w:val="22"/>
          <w:lang w:eastAsia="ko-KR"/>
        </w:rPr>
        <w:t xml:space="preserve"> </w:t>
      </w:r>
      <w:r w:rsidR="00F108BD">
        <w:rPr>
          <w:rFonts w:ascii="Times New Roman" w:eastAsia="맑은 고딕" w:hAnsi="Times New Roman"/>
          <w:sz w:val="22"/>
          <w:lang w:eastAsia="ko-KR"/>
        </w:rPr>
        <w:t>time until the PSDB associated with the PDU set is expired</w:t>
      </w:r>
      <w:r w:rsidR="00F108BD" w:rsidRPr="00FD4A08">
        <w:rPr>
          <w:rFonts w:ascii="Times New Roman" w:eastAsia="맑은 고딕" w:hAnsi="Times New Roman"/>
          <w:sz w:val="22"/>
          <w:lang w:eastAsia="ko-KR"/>
        </w:rPr>
        <w:t>.</w:t>
      </w:r>
    </w:p>
    <w:p w14:paraId="178F6E28" w14:textId="09E83FF4" w:rsidR="00FD4A08" w:rsidRDefault="00FD4A08" w:rsidP="00FD4A08">
      <w:pPr>
        <w:rPr>
          <w:rFonts w:ascii="Times New Roman" w:eastAsia="맑은 고딕" w:hAnsi="Times New Roman"/>
          <w:sz w:val="22"/>
          <w:lang w:eastAsia="ko-KR"/>
        </w:rPr>
      </w:pPr>
      <w:r w:rsidRPr="00302F83">
        <w:rPr>
          <w:rFonts w:ascii="Times New Roman" w:eastAsia="맑은 고딕" w:hAnsi="Times New Roman"/>
          <w:b/>
          <w:sz w:val="22"/>
          <w:lang w:eastAsia="ko-KR"/>
        </w:rPr>
        <w:t xml:space="preserve">Proposal </w:t>
      </w:r>
      <w:r w:rsidR="00512D36">
        <w:rPr>
          <w:rFonts w:ascii="Times New Roman" w:eastAsia="맑은 고딕" w:hAnsi="Times New Roman"/>
          <w:b/>
          <w:sz w:val="22"/>
          <w:lang w:eastAsia="ko-KR"/>
        </w:rPr>
        <w:t>9</w:t>
      </w:r>
      <w:r w:rsidRPr="00302F83">
        <w:rPr>
          <w:rFonts w:ascii="Times New Roman" w:eastAsia="맑은 고딕" w:hAnsi="Times New Roman"/>
          <w:b/>
          <w:sz w:val="22"/>
          <w:lang w:eastAsia="ko-KR"/>
        </w:rPr>
        <w:t>.</w:t>
      </w:r>
      <w:r w:rsidRPr="00FD4A08">
        <w:rPr>
          <w:rFonts w:ascii="Times New Roman" w:eastAsia="맑은 고딕" w:hAnsi="Times New Roman"/>
          <w:sz w:val="22"/>
          <w:lang w:eastAsia="ko-KR"/>
        </w:rPr>
        <w:t xml:space="preserve"> </w:t>
      </w:r>
      <w:r>
        <w:rPr>
          <w:rFonts w:ascii="Times New Roman" w:eastAsia="맑은 고딕" w:hAnsi="Times New Roman"/>
          <w:sz w:val="22"/>
          <w:lang w:eastAsia="ko-KR"/>
        </w:rPr>
        <w:t>If the PSIHI is configured, the remaining time information is defined as</w:t>
      </w:r>
      <w:r w:rsidRPr="00FD4A08">
        <w:rPr>
          <w:rFonts w:ascii="Times New Roman" w:eastAsia="맑은 고딕" w:hAnsi="Times New Roman"/>
          <w:sz w:val="22"/>
          <w:lang w:eastAsia="ko-KR"/>
        </w:rPr>
        <w:t xml:space="preserve"> remaining </w:t>
      </w:r>
      <w:r w:rsidR="00F108BD">
        <w:rPr>
          <w:rFonts w:ascii="Times New Roman" w:eastAsia="맑은 고딕" w:hAnsi="Times New Roman"/>
          <w:sz w:val="22"/>
          <w:lang w:eastAsia="ko-KR"/>
        </w:rPr>
        <w:t>time until the PSDB associated with the PDU set is expired</w:t>
      </w:r>
      <w:r w:rsidR="00F108BD" w:rsidRPr="00FD4A08">
        <w:rPr>
          <w:rFonts w:ascii="Times New Roman" w:eastAsia="맑은 고딕" w:hAnsi="Times New Roman"/>
          <w:sz w:val="22"/>
          <w:lang w:eastAsia="ko-KR"/>
        </w:rPr>
        <w:t>.</w:t>
      </w:r>
    </w:p>
    <w:p w14:paraId="7930E29C" w14:textId="77777777" w:rsidR="00980609" w:rsidRDefault="00980609" w:rsidP="002C4899">
      <w:pPr>
        <w:rPr>
          <w:rFonts w:ascii="Times New Roman" w:eastAsia="맑은 고딕" w:hAnsi="Times New Roman"/>
          <w:sz w:val="22"/>
          <w:szCs w:val="22"/>
          <w:lang w:eastAsia="ko-KR"/>
        </w:rPr>
      </w:pPr>
    </w:p>
    <w:p w14:paraId="6F59D47E" w14:textId="68E5FDDE" w:rsidR="0071359F" w:rsidRDefault="0071359F" w:rsidP="002C4899">
      <w:pPr>
        <w:rPr>
          <w:rFonts w:ascii="Times New Roman" w:eastAsia="맑은 고딕" w:hAnsi="Times New Roman"/>
          <w:sz w:val="22"/>
          <w:szCs w:val="22"/>
          <w:lang w:eastAsia="ko-KR"/>
        </w:rPr>
      </w:pPr>
      <w:r>
        <w:rPr>
          <w:rFonts w:ascii="Times New Roman" w:eastAsia="맑은 고딕" w:hAnsi="Times New Roman"/>
          <w:b/>
          <w:sz w:val="22"/>
          <w:u w:val="single"/>
          <w:lang w:eastAsia="ko-KR"/>
        </w:rPr>
        <w:t>Delay</w:t>
      </w:r>
      <w:r w:rsidRPr="00520B9A">
        <w:rPr>
          <w:rFonts w:ascii="Times New Roman" w:eastAsia="맑은 고딕" w:hAnsi="Times New Roman"/>
          <w:b/>
          <w:sz w:val="22"/>
          <w:u w:val="single"/>
          <w:lang w:eastAsia="ko-KR"/>
        </w:rPr>
        <w:t xml:space="preserve"> information </w:t>
      </w:r>
      <w:r>
        <w:rPr>
          <w:rFonts w:ascii="Times New Roman" w:eastAsia="맑은 고딕" w:hAnsi="Times New Roman"/>
          <w:b/>
          <w:sz w:val="22"/>
          <w:u w:val="single"/>
          <w:lang w:eastAsia="ko-KR"/>
        </w:rPr>
        <w:t>r</w:t>
      </w:r>
      <w:r w:rsidRPr="00520B9A">
        <w:rPr>
          <w:rFonts w:ascii="Times New Roman" w:eastAsia="맑은 고딕" w:hAnsi="Times New Roman"/>
          <w:b/>
          <w:sz w:val="22"/>
          <w:u w:val="single"/>
          <w:lang w:eastAsia="ko-KR"/>
        </w:rPr>
        <w:t>eport</w:t>
      </w:r>
      <w:r>
        <w:rPr>
          <w:rFonts w:ascii="Times New Roman" w:eastAsia="맑은 고딕" w:hAnsi="Times New Roman"/>
          <w:b/>
          <w:sz w:val="22"/>
          <w:u w:val="single"/>
          <w:lang w:eastAsia="ko-KR"/>
        </w:rPr>
        <w:t xml:space="preserve"> format</w:t>
      </w:r>
    </w:p>
    <w:p w14:paraId="6A35E028" w14:textId="60458475" w:rsidR="002C4899" w:rsidRPr="002F7407" w:rsidRDefault="00A4022C" w:rsidP="00302F83">
      <w:pPr>
        <w:jc w:val="left"/>
        <w:rPr>
          <w:rFonts w:ascii="Times New Roman" w:eastAsia="맑은 고딕" w:hAnsi="Times New Roman"/>
          <w:sz w:val="22"/>
          <w:szCs w:val="22"/>
          <w:lang w:eastAsia="ko-KR"/>
        </w:rPr>
      </w:pPr>
      <w:r>
        <w:rPr>
          <w:rFonts w:ascii="Times New Roman" w:eastAsia="맑은 고딕" w:hAnsi="Times New Roman"/>
          <w:sz w:val="22"/>
          <w:lang w:eastAsia="ko-KR"/>
        </w:rPr>
        <w:t>The next issue is which information is included in the delay information report. Regarding how to indicate the delay information (e.g., remaining time) associated with the data volume</w:t>
      </w:r>
      <w:r w:rsidR="002C4899" w:rsidRPr="002F7407">
        <w:rPr>
          <w:rFonts w:ascii="Times New Roman" w:eastAsia="맑은 고딕" w:hAnsi="Times New Roman" w:hint="eastAsia"/>
          <w:sz w:val="22"/>
          <w:szCs w:val="22"/>
          <w:lang w:eastAsia="ko-KR"/>
        </w:rPr>
        <w:t>, followings could be considered:</w:t>
      </w:r>
    </w:p>
    <w:p w14:paraId="2FE53DFE" w14:textId="3567FE54" w:rsidR="002C4899" w:rsidRPr="002F7407" w:rsidRDefault="002C4899" w:rsidP="002C4899">
      <w:pPr>
        <w:pStyle w:val="af8"/>
        <w:numPr>
          <w:ilvl w:val="0"/>
          <w:numId w:val="1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Option 1: In the new MAC CE for delay information report</w:t>
      </w:r>
      <w:r w:rsidRPr="002F7407">
        <w:rPr>
          <w:rFonts w:ascii="Times New Roman" w:eastAsia="맑은 고딕" w:hAnsi="Times New Roman"/>
          <w:sz w:val="22"/>
          <w:szCs w:val="22"/>
          <w:lang w:eastAsia="ko-KR"/>
        </w:rPr>
        <w:t>,</w:t>
      </w:r>
      <w:r w:rsidRPr="002F7407">
        <w:rPr>
          <w:rFonts w:ascii="Times New Roman" w:eastAsia="맑은 고딕" w:hAnsi="Times New Roman" w:hint="eastAsia"/>
          <w:sz w:val="22"/>
          <w:szCs w:val="22"/>
          <w:lang w:eastAsia="ko-KR"/>
        </w:rPr>
        <w:t xml:space="preserve"> the </w:t>
      </w:r>
      <w:r w:rsidR="00A4022C">
        <w:rPr>
          <w:rFonts w:ascii="Times New Roman" w:eastAsia="맑은 고딕" w:hAnsi="Times New Roman"/>
          <w:sz w:val="22"/>
          <w:szCs w:val="22"/>
          <w:lang w:eastAsia="ko-KR"/>
        </w:rPr>
        <w:t>remaining time</w:t>
      </w:r>
      <w:r w:rsidR="00A4022C" w:rsidRPr="002F7407">
        <w:rPr>
          <w:rFonts w:ascii="Times New Roman" w:eastAsia="맑은 고딕" w:hAnsi="Times New Roman"/>
          <w:sz w:val="22"/>
          <w:szCs w:val="22"/>
          <w:lang w:eastAsia="ko-KR"/>
        </w:rPr>
        <w:t xml:space="preserve"> </w:t>
      </w:r>
      <w:r w:rsidRPr="002F7407">
        <w:rPr>
          <w:rFonts w:ascii="Times New Roman" w:eastAsia="맑은 고딕" w:hAnsi="Times New Roman"/>
          <w:sz w:val="22"/>
          <w:szCs w:val="22"/>
          <w:lang w:eastAsia="ko-KR"/>
        </w:rPr>
        <w:t xml:space="preserve">field is explicitly included. For example, when each buffered data has different </w:t>
      </w:r>
      <w:r w:rsidR="00A4022C">
        <w:rPr>
          <w:rFonts w:ascii="Times New Roman" w:eastAsia="맑은 고딕" w:hAnsi="Times New Roman"/>
          <w:sz w:val="22"/>
          <w:szCs w:val="22"/>
          <w:lang w:eastAsia="ko-KR"/>
        </w:rPr>
        <w:t>remaining time</w:t>
      </w:r>
      <w:r w:rsidRPr="002F7407">
        <w:rPr>
          <w:rFonts w:ascii="Times New Roman" w:eastAsia="맑은 고딕" w:hAnsi="Times New Roman"/>
          <w:sz w:val="22"/>
          <w:szCs w:val="22"/>
          <w:lang w:eastAsia="ko-KR"/>
        </w:rPr>
        <w:t xml:space="preserve">, the </w:t>
      </w:r>
      <w:r w:rsidR="00A4022C">
        <w:rPr>
          <w:rFonts w:ascii="Times New Roman" w:eastAsia="맑은 고딕" w:hAnsi="Times New Roman"/>
          <w:sz w:val="22"/>
          <w:szCs w:val="22"/>
          <w:lang w:eastAsia="ko-KR"/>
        </w:rPr>
        <w:t>delay information report</w:t>
      </w:r>
      <w:r w:rsidRPr="002F7407">
        <w:rPr>
          <w:rFonts w:ascii="Times New Roman" w:eastAsia="맑은 고딕" w:hAnsi="Times New Roman"/>
          <w:sz w:val="22"/>
          <w:szCs w:val="22"/>
          <w:lang w:eastAsia="ko-KR"/>
        </w:rPr>
        <w:t xml:space="preserve"> includes one or more the </w:t>
      </w:r>
      <w:r w:rsidR="00A4022C">
        <w:rPr>
          <w:rFonts w:ascii="Times New Roman" w:eastAsia="맑은 고딕" w:hAnsi="Times New Roman"/>
          <w:sz w:val="22"/>
          <w:szCs w:val="22"/>
          <w:lang w:eastAsia="ko-KR"/>
        </w:rPr>
        <w:t>remaining time</w:t>
      </w:r>
      <w:r w:rsidR="00A4022C" w:rsidRPr="002F7407">
        <w:rPr>
          <w:rFonts w:ascii="Times New Roman" w:eastAsia="맑은 고딕" w:hAnsi="Times New Roman"/>
          <w:sz w:val="22"/>
          <w:szCs w:val="22"/>
          <w:lang w:eastAsia="ko-KR"/>
        </w:rPr>
        <w:t xml:space="preserve"> </w:t>
      </w:r>
      <w:r w:rsidRPr="002F7407">
        <w:rPr>
          <w:rFonts w:ascii="Times New Roman" w:eastAsia="맑은 고딕" w:hAnsi="Times New Roman"/>
          <w:sz w:val="22"/>
          <w:szCs w:val="22"/>
          <w:lang w:eastAsia="ko-KR"/>
        </w:rPr>
        <w:t xml:space="preserve">field(s) and how much data is buffered for each </w:t>
      </w:r>
      <w:r w:rsidR="00A4022C">
        <w:rPr>
          <w:rFonts w:ascii="Times New Roman" w:eastAsia="맑은 고딕" w:hAnsi="Times New Roman"/>
          <w:sz w:val="22"/>
          <w:szCs w:val="22"/>
          <w:lang w:eastAsia="ko-KR"/>
        </w:rPr>
        <w:t>remaining time</w:t>
      </w:r>
      <w:r w:rsidRPr="002F7407">
        <w:rPr>
          <w:rFonts w:ascii="Times New Roman" w:eastAsia="맑은 고딕" w:hAnsi="Times New Roman"/>
          <w:sz w:val="22"/>
          <w:szCs w:val="22"/>
          <w:lang w:eastAsia="ko-KR"/>
        </w:rPr>
        <w:t>(s).</w:t>
      </w:r>
    </w:p>
    <w:p w14:paraId="0887FC7D" w14:textId="325F6F7F" w:rsidR="002C4899" w:rsidRPr="002F7407" w:rsidRDefault="002C4899" w:rsidP="002C4899">
      <w:pPr>
        <w:pStyle w:val="af8"/>
        <w:numPr>
          <w:ilvl w:val="0"/>
          <w:numId w:val="13"/>
        </w:numPr>
        <w:ind w:leftChars="0"/>
        <w:rPr>
          <w:rFonts w:ascii="Times New Roman" w:eastAsia="맑은 고딕" w:hAnsi="Times New Roman"/>
          <w:sz w:val="22"/>
          <w:szCs w:val="22"/>
          <w:lang w:eastAsia="ko-KR"/>
        </w:rPr>
      </w:pPr>
      <w:r w:rsidRPr="002F7407">
        <w:rPr>
          <w:rFonts w:ascii="Times New Roman" w:eastAsia="맑은 고딕" w:hAnsi="Times New Roman"/>
          <w:sz w:val="22"/>
          <w:szCs w:val="22"/>
          <w:lang w:eastAsia="ko-KR"/>
        </w:rPr>
        <w:lastRenderedPageBreak/>
        <w:t xml:space="preserve">Option 2: In the new </w:t>
      </w:r>
      <w:r>
        <w:rPr>
          <w:rFonts w:ascii="Times New Roman" w:eastAsia="맑은 고딕" w:hAnsi="Times New Roman"/>
          <w:sz w:val="22"/>
          <w:szCs w:val="22"/>
          <w:lang w:eastAsia="ko-KR"/>
        </w:rPr>
        <w:t>MAC CE for delay information report</w:t>
      </w:r>
      <w:r w:rsidRPr="002F7407">
        <w:rPr>
          <w:rFonts w:ascii="Times New Roman" w:eastAsia="맑은 고딕" w:hAnsi="Times New Roman"/>
          <w:sz w:val="22"/>
          <w:szCs w:val="22"/>
          <w:lang w:eastAsia="ko-KR"/>
        </w:rPr>
        <w:t xml:space="preserve">, the amount of UL data only with short remaining time (e.g., remaining time is less than the predetermined value) is included. </w:t>
      </w:r>
    </w:p>
    <w:p w14:paraId="63EDF843" w14:textId="30BF1592" w:rsidR="002C4899" w:rsidRDefault="002C4899" w:rsidP="002C4899">
      <w:pPr>
        <w:rPr>
          <w:rFonts w:ascii="Times New Roman" w:eastAsia="맑은 고딕" w:hAnsi="Times New Roman"/>
          <w:sz w:val="22"/>
          <w:szCs w:val="22"/>
          <w:lang w:eastAsia="ko-KR"/>
        </w:rPr>
      </w:pPr>
      <w:r w:rsidRPr="002F7407">
        <w:rPr>
          <w:rFonts w:ascii="Times New Roman" w:eastAsia="맑은 고딕" w:hAnsi="Times New Roman"/>
          <w:sz w:val="22"/>
          <w:szCs w:val="22"/>
          <w:lang w:eastAsia="ko-KR"/>
        </w:rPr>
        <w:t xml:space="preserve">When the remaining </w:t>
      </w:r>
      <w:r w:rsidR="00A4022C">
        <w:rPr>
          <w:rFonts w:ascii="Times New Roman" w:eastAsia="맑은 고딕" w:hAnsi="Times New Roman"/>
          <w:sz w:val="22"/>
          <w:szCs w:val="22"/>
          <w:lang w:eastAsia="ko-KR"/>
        </w:rPr>
        <w:t>time</w:t>
      </w:r>
      <w:r w:rsidRPr="002F7407">
        <w:rPr>
          <w:rFonts w:ascii="Times New Roman" w:eastAsia="맑은 고딕" w:hAnsi="Times New Roman"/>
          <w:sz w:val="22"/>
          <w:szCs w:val="22"/>
          <w:lang w:eastAsia="ko-KR"/>
        </w:rPr>
        <w:t xml:space="preserve"> is explicitly </w:t>
      </w:r>
      <w:r>
        <w:rPr>
          <w:rFonts w:ascii="Times New Roman" w:eastAsia="맑은 고딕" w:hAnsi="Times New Roman"/>
          <w:sz w:val="22"/>
          <w:szCs w:val="22"/>
          <w:lang w:eastAsia="ko-KR"/>
        </w:rPr>
        <w:t xml:space="preserve">provided in the </w:t>
      </w:r>
      <w:r w:rsidR="00A4022C">
        <w:rPr>
          <w:rFonts w:ascii="Times New Roman" w:eastAsia="맑은 고딕" w:hAnsi="Times New Roman"/>
          <w:sz w:val="22"/>
          <w:szCs w:val="22"/>
          <w:lang w:eastAsia="ko-KR"/>
        </w:rPr>
        <w:t xml:space="preserve">delay information report </w:t>
      </w:r>
      <w:r>
        <w:rPr>
          <w:rFonts w:ascii="Times New Roman" w:eastAsia="맑은 고딕" w:hAnsi="Times New Roman"/>
          <w:sz w:val="22"/>
          <w:szCs w:val="22"/>
          <w:lang w:eastAsia="ko-KR"/>
        </w:rPr>
        <w:t>(i.e., Option 1), the network may have flexibility to schedule the uplink grant considering the remaining time until the exceeding the P</w:t>
      </w:r>
      <w:r w:rsidR="00A4022C">
        <w:rPr>
          <w:rFonts w:ascii="Times New Roman" w:eastAsia="맑은 고딕" w:hAnsi="Times New Roman"/>
          <w:sz w:val="22"/>
          <w:szCs w:val="22"/>
          <w:lang w:eastAsia="ko-KR"/>
        </w:rPr>
        <w:t>S</w:t>
      </w:r>
      <w:r>
        <w:rPr>
          <w:rFonts w:ascii="Times New Roman" w:eastAsia="맑은 고딕" w:hAnsi="Times New Roman"/>
          <w:sz w:val="22"/>
          <w:szCs w:val="22"/>
          <w:lang w:eastAsia="ko-KR"/>
        </w:rPr>
        <w:t>DB. However, in Option 1</w:t>
      </w:r>
      <w:r w:rsidRPr="004A465C">
        <w:rPr>
          <w:rFonts w:ascii="Times New Roman" w:eastAsia="맑은 고딕" w:hAnsi="Times New Roman"/>
          <w:sz w:val="22"/>
          <w:szCs w:val="22"/>
          <w:lang w:eastAsia="ko-KR"/>
        </w:rPr>
        <w:t>,</w:t>
      </w:r>
      <w:r>
        <w:rPr>
          <w:rFonts w:ascii="Times New Roman" w:eastAsia="맑은 고딕" w:hAnsi="Times New Roman"/>
          <w:sz w:val="22"/>
          <w:szCs w:val="22"/>
          <w:lang w:eastAsia="ko-KR"/>
        </w:rPr>
        <w:t xml:space="preserve"> the MAC CE format </w:t>
      </w:r>
      <w:r w:rsidR="00A4022C">
        <w:rPr>
          <w:rFonts w:ascii="Times New Roman" w:eastAsia="맑은 고딕" w:hAnsi="Times New Roman"/>
          <w:sz w:val="22"/>
          <w:szCs w:val="22"/>
          <w:lang w:eastAsia="ko-KR"/>
        </w:rPr>
        <w:t xml:space="preserve">of delay information report </w:t>
      </w:r>
      <w:r>
        <w:rPr>
          <w:rFonts w:ascii="Times New Roman" w:eastAsia="맑은 고딕" w:hAnsi="Times New Roman"/>
          <w:sz w:val="22"/>
          <w:szCs w:val="22"/>
          <w:lang w:eastAsia="ko-KR"/>
        </w:rPr>
        <w:t xml:space="preserve">should include multiple remaining time fields and the multiple Buffer size fields for each remaining time, in order to </w:t>
      </w:r>
      <w:r w:rsidRPr="007042B0">
        <w:rPr>
          <w:rFonts w:ascii="Times New Roman" w:eastAsia="맑은 고딕" w:hAnsi="Times New Roman"/>
          <w:sz w:val="22"/>
          <w:szCs w:val="22"/>
          <w:lang w:eastAsia="ko-KR"/>
        </w:rPr>
        <w:t xml:space="preserve">distinguish how much data is buffered for which </w:t>
      </w:r>
      <w:r>
        <w:rPr>
          <w:rFonts w:ascii="Times New Roman" w:eastAsia="맑은 고딕" w:hAnsi="Times New Roman"/>
          <w:sz w:val="22"/>
          <w:szCs w:val="22"/>
          <w:lang w:eastAsia="ko-KR"/>
        </w:rPr>
        <w:t>remaining time</w:t>
      </w:r>
      <w:r w:rsidRPr="007042B0">
        <w:rPr>
          <w:rFonts w:ascii="Times New Roman" w:eastAsia="맑은 고딕" w:hAnsi="Times New Roman"/>
          <w:sz w:val="22"/>
          <w:szCs w:val="22"/>
          <w:lang w:eastAsia="ko-KR"/>
        </w:rPr>
        <w:t xml:space="preserve"> value</w:t>
      </w:r>
      <w:r w:rsidR="00A4022C">
        <w:rPr>
          <w:rFonts w:ascii="Times New Roman" w:eastAsia="맑은 고딕" w:hAnsi="Times New Roman"/>
          <w:sz w:val="22"/>
          <w:szCs w:val="22"/>
          <w:lang w:eastAsia="ko-KR"/>
        </w:rPr>
        <w:t>. Therefore, for option 1, it would be complicated to construct the delay information report</w:t>
      </w:r>
      <w:r>
        <w:rPr>
          <w:rFonts w:ascii="Times New Roman" w:eastAsia="맑은 고딕" w:hAnsi="Times New Roman"/>
          <w:sz w:val="22"/>
          <w:szCs w:val="22"/>
          <w:lang w:eastAsia="ko-KR"/>
        </w:rPr>
        <w:t xml:space="preserve"> as well as the size of the MAC CE </w:t>
      </w:r>
      <w:r w:rsidR="00A4022C">
        <w:rPr>
          <w:rFonts w:ascii="Times New Roman" w:eastAsia="맑은 고딕" w:hAnsi="Times New Roman"/>
          <w:sz w:val="22"/>
          <w:szCs w:val="22"/>
          <w:lang w:eastAsia="ko-KR"/>
        </w:rPr>
        <w:t xml:space="preserve">format of delay information report </w:t>
      </w:r>
      <w:r>
        <w:rPr>
          <w:rFonts w:ascii="Times New Roman" w:eastAsia="맑은 고딕" w:hAnsi="Times New Roman"/>
          <w:sz w:val="22"/>
          <w:szCs w:val="22"/>
          <w:lang w:eastAsia="ko-KR"/>
        </w:rPr>
        <w:t>would be large.</w:t>
      </w:r>
      <w:r w:rsidRPr="004A465C">
        <w:rPr>
          <w:rFonts w:ascii="Times New Roman" w:eastAsia="맑은 고딕" w:hAnsi="Times New Roman"/>
          <w:sz w:val="22"/>
          <w:lang w:eastAsia="ko-KR"/>
        </w:rPr>
        <w:t xml:space="preserve"> In addition, when the </w:t>
      </w:r>
      <w:r w:rsidR="0071359F">
        <w:rPr>
          <w:rFonts w:ascii="Times New Roman" w:eastAsia="맑은 고딕" w:hAnsi="Times New Roman"/>
          <w:sz w:val="22"/>
          <w:szCs w:val="22"/>
          <w:lang w:eastAsia="ko-KR"/>
        </w:rPr>
        <w:t xml:space="preserve">delay information report </w:t>
      </w:r>
      <w:r w:rsidRPr="004A465C">
        <w:rPr>
          <w:rFonts w:ascii="Times New Roman" w:eastAsia="맑은 고딕" w:hAnsi="Times New Roman"/>
          <w:sz w:val="22"/>
          <w:lang w:eastAsia="ko-KR"/>
        </w:rPr>
        <w:t>is retransmitted</w:t>
      </w:r>
      <w:r>
        <w:rPr>
          <w:rFonts w:ascii="Times New Roman" w:eastAsia="맑은 고딕" w:hAnsi="Times New Roman"/>
          <w:sz w:val="22"/>
          <w:lang w:eastAsia="ko-KR"/>
        </w:rPr>
        <w:t xml:space="preserve"> without rebuilding the MAC PDU, e.g., due to HARQ retransmission, the value </w:t>
      </w:r>
      <w:r>
        <w:rPr>
          <w:rFonts w:ascii="Times New Roman" w:eastAsia="맑은 고딕" w:hAnsi="Times New Roman"/>
          <w:sz w:val="22"/>
          <w:szCs w:val="22"/>
          <w:lang w:eastAsia="ko-KR"/>
        </w:rPr>
        <w:t>of</w:t>
      </w:r>
      <w:r w:rsidRPr="004A465C">
        <w:rPr>
          <w:rFonts w:ascii="Times New Roman" w:eastAsia="맑은 고딕" w:hAnsi="Times New Roman"/>
          <w:sz w:val="22"/>
          <w:szCs w:val="22"/>
          <w:lang w:eastAsia="ko-KR"/>
        </w:rPr>
        <w:t xml:space="preserve"> remaining </w:t>
      </w:r>
      <w:r>
        <w:rPr>
          <w:rFonts w:ascii="Times New Roman" w:eastAsia="맑은 고딕" w:hAnsi="Times New Roman"/>
          <w:sz w:val="22"/>
          <w:szCs w:val="22"/>
          <w:lang w:eastAsia="ko-KR"/>
        </w:rPr>
        <w:t>time</w:t>
      </w:r>
      <w:r w:rsidRPr="004A465C">
        <w:rPr>
          <w:rFonts w:ascii="Times New Roman" w:eastAsia="맑은 고딕" w:hAnsi="Times New Roman"/>
          <w:sz w:val="22"/>
          <w:szCs w:val="22"/>
          <w:lang w:eastAsia="ko-KR"/>
        </w:rPr>
        <w:t xml:space="preserve"> would</w:t>
      </w:r>
      <w:r>
        <w:rPr>
          <w:rFonts w:ascii="Times New Roman" w:eastAsia="맑은 고딕" w:hAnsi="Times New Roman"/>
          <w:sz w:val="22"/>
          <w:szCs w:val="22"/>
          <w:lang w:eastAsia="ko-KR"/>
        </w:rPr>
        <w:t xml:space="preserve"> not</w:t>
      </w:r>
      <w:r w:rsidRPr="004A465C">
        <w:rPr>
          <w:rFonts w:ascii="Times New Roman" w:eastAsia="맑은 고딕" w:hAnsi="Times New Roman"/>
          <w:sz w:val="22"/>
          <w:szCs w:val="22"/>
          <w:lang w:eastAsia="ko-KR"/>
        </w:rPr>
        <w:t xml:space="preserve"> be </w:t>
      </w:r>
      <w:r>
        <w:rPr>
          <w:rFonts w:ascii="Times New Roman" w:eastAsia="맑은 고딕" w:hAnsi="Times New Roman"/>
          <w:sz w:val="22"/>
          <w:szCs w:val="22"/>
          <w:lang w:eastAsia="ko-KR"/>
        </w:rPr>
        <w:t>accurate, which causes the misalignment between the uplink grant scheduling and the PSDB requirement of the UL data.</w:t>
      </w:r>
      <w:r w:rsidRPr="004A465C">
        <w:rPr>
          <w:rFonts w:ascii="Times New Roman" w:eastAsia="맑은 고딕" w:hAnsi="Times New Roman"/>
          <w:sz w:val="22"/>
          <w:szCs w:val="22"/>
          <w:lang w:eastAsia="ko-KR"/>
        </w:rPr>
        <w:t xml:space="preserve"> Therefore, it should be carefully review</w:t>
      </w:r>
      <w:r>
        <w:rPr>
          <w:rFonts w:ascii="Times New Roman" w:eastAsia="맑은 고딕" w:hAnsi="Times New Roman"/>
          <w:sz w:val="22"/>
          <w:szCs w:val="22"/>
          <w:lang w:eastAsia="ko-KR"/>
        </w:rPr>
        <w:t>ed</w:t>
      </w:r>
      <w:r w:rsidRPr="004A465C">
        <w:rPr>
          <w:rFonts w:ascii="Times New Roman" w:eastAsia="맑은 고딕" w:hAnsi="Times New Roman"/>
          <w:sz w:val="22"/>
          <w:szCs w:val="22"/>
          <w:lang w:eastAsia="ko-KR"/>
        </w:rPr>
        <w:t xml:space="preserve"> whether the exact value of remaining </w:t>
      </w:r>
      <w:r>
        <w:rPr>
          <w:rFonts w:ascii="Times New Roman" w:eastAsia="맑은 고딕" w:hAnsi="Times New Roman"/>
          <w:sz w:val="22"/>
          <w:szCs w:val="22"/>
          <w:lang w:eastAsia="ko-KR"/>
        </w:rPr>
        <w:t>time</w:t>
      </w:r>
      <w:r w:rsidRPr="004A465C">
        <w:rPr>
          <w:rFonts w:ascii="Times New Roman" w:eastAsia="맑은 고딕" w:hAnsi="Times New Roman"/>
          <w:sz w:val="22"/>
          <w:szCs w:val="22"/>
          <w:lang w:eastAsia="ko-KR"/>
        </w:rPr>
        <w:t xml:space="preserve"> is really needed</w:t>
      </w:r>
      <w:r>
        <w:rPr>
          <w:rFonts w:ascii="Times New Roman" w:eastAsia="맑은 고딕" w:hAnsi="Times New Roman"/>
          <w:sz w:val="22"/>
          <w:szCs w:val="22"/>
          <w:lang w:eastAsia="ko-KR"/>
        </w:rPr>
        <w:t xml:space="preserve"> in the </w:t>
      </w:r>
      <w:r w:rsidR="0071359F">
        <w:rPr>
          <w:rFonts w:ascii="Times New Roman" w:eastAsia="맑은 고딕" w:hAnsi="Times New Roman"/>
          <w:sz w:val="22"/>
          <w:szCs w:val="22"/>
          <w:lang w:eastAsia="ko-KR"/>
        </w:rPr>
        <w:t>delay information report</w:t>
      </w:r>
      <w:r w:rsidRPr="004A465C">
        <w:rPr>
          <w:rFonts w:ascii="Times New Roman" w:eastAsia="맑은 고딕" w:hAnsi="Times New Roman"/>
          <w:sz w:val="22"/>
          <w:szCs w:val="22"/>
          <w:lang w:eastAsia="ko-KR"/>
        </w:rPr>
        <w:t>.</w:t>
      </w:r>
    </w:p>
    <w:p w14:paraId="3B5A0CAA" w14:textId="65D54D92" w:rsidR="002C4899" w:rsidRDefault="002C4899" w:rsidP="002C4899">
      <w:pPr>
        <w:rPr>
          <w:rFonts w:ascii="Times New Roman" w:eastAsia="맑은 고딕" w:hAnsi="Times New Roman"/>
          <w:sz w:val="22"/>
          <w:szCs w:val="22"/>
          <w:lang w:eastAsia="ko-KR"/>
        </w:rPr>
      </w:pPr>
      <w:r w:rsidRPr="004A465C">
        <w:rPr>
          <w:rFonts w:ascii="Times New Roman" w:eastAsia="맑은 고딕" w:hAnsi="Times New Roman"/>
          <w:sz w:val="22"/>
          <w:szCs w:val="22"/>
          <w:lang w:eastAsia="ko-KR"/>
        </w:rPr>
        <w:t xml:space="preserve">In our view, </w:t>
      </w:r>
      <w:r>
        <w:rPr>
          <w:rFonts w:ascii="Times New Roman" w:eastAsia="맑은 고딕" w:hAnsi="Times New Roman"/>
          <w:sz w:val="22"/>
          <w:szCs w:val="22"/>
          <w:lang w:eastAsia="ko-KR"/>
        </w:rPr>
        <w:t xml:space="preserve">in order to simply define the </w:t>
      </w:r>
      <w:r w:rsidR="0071359F">
        <w:rPr>
          <w:rFonts w:ascii="Times New Roman" w:eastAsia="맑은 고딕" w:hAnsi="Times New Roman"/>
          <w:sz w:val="22"/>
          <w:szCs w:val="22"/>
          <w:lang w:eastAsia="ko-KR"/>
        </w:rPr>
        <w:t>MAC CE format for delay information reporting</w:t>
      </w:r>
      <w:r>
        <w:rPr>
          <w:rFonts w:ascii="Times New Roman" w:eastAsia="맑은 고딕" w:hAnsi="Times New Roman"/>
          <w:sz w:val="22"/>
          <w:szCs w:val="22"/>
          <w:lang w:eastAsia="ko-KR"/>
        </w:rPr>
        <w:t>,</w:t>
      </w:r>
      <w:r w:rsidR="0071359F">
        <w:rPr>
          <w:rFonts w:ascii="Times New Roman" w:eastAsia="맑은 고딕" w:hAnsi="Times New Roman"/>
          <w:sz w:val="22"/>
          <w:szCs w:val="22"/>
          <w:lang w:eastAsia="ko-KR"/>
        </w:rPr>
        <w:t xml:space="preserve"> the</w:t>
      </w:r>
      <w:r>
        <w:rPr>
          <w:rFonts w:ascii="Times New Roman" w:eastAsia="맑은 고딕" w:hAnsi="Times New Roman"/>
          <w:sz w:val="22"/>
          <w:szCs w:val="22"/>
          <w:lang w:eastAsia="ko-KR"/>
        </w:rPr>
        <w:t xml:space="preserve"> </w:t>
      </w:r>
      <w:r w:rsidR="0071359F">
        <w:rPr>
          <w:rFonts w:ascii="Times New Roman" w:eastAsia="맑은 고딕" w:hAnsi="Times New Roman"/>
          <w:sz w:val="22"/>
          <w:szCs w:val="22"/>
          <w:lang w:eastAsia="ko-KR"/>
        </w:rPr>
        <w:t xml:space="preserve">delay information report </w:t>
      </w:r>
      <w:r>
        <w:rPr>
          <w:rFonts w:ascii="Times New Roman" w:eastAsia="맑은 고딕" w:hAnsi="Times New Roman"/>
          <w:sz w:val="22"/>
          <w:szCs w:val="22"/>
          <w:lang w:eastAsia="ko-KR"/>
        </w:rPr>
        <w:t>should</w:t>
      </w:r>
      <w:r w:rsidRPr="004A465C">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only </w:t>
      </w:r>
      <w:r w:rsidRPr="004A465C">
        <w:rPr>
          <w:rFonts w:ascii="Times New Roman" w:eastAsia="맑은 고딕" w:hAnsi="Times New Roman"/>
          <w:sz w:val="22"/>
          <w:szCs w:val="22"/>
          <w:lang w:eastAsia="ko-KR"/>
        </w:rPr>
        <w:t xml:space="preserve">include the information on amount of data which is needed to be transmitted immediately (i.e., Option 2). </w:t>
      </w:r>
      <w:r>
        <w:rPr>
          <w:rFonts w:ascii="Times New Roman" w:eastAsia="맑은 고딕" w:hAnsi="Times New Roman"/>
          <w:sz w:val="22"/>
          <w:szCs w:val="22"/>
          <w:lang w:eastAsia="ko-KR"/>
        </w:rPr>
        <w:t xml:space="preserve">For example, </w:t>
      </w:r>
      <w:r w:rsidR="00A4022C">
        <w:rPr>
          <w:rFonts w:ascii="Times New Roman" w:eastAsia="맑은 고딕" w:hAnsi="Times New Roman"/>
          <w:sz w:val="22"/>
          <w:szCs w:val="22"/>
          <w:lang w:eastAsia="ko-KR"/>
        </w:rPr>
        <w:t xml:space="preserve">for option 2, </w:t>
      </w:r>
      <w:r w:rsidR="0071359F">
        <w:rPr>
          <w:rFonts w:ascii="Times New Roman" w:eastAsia="맑은 고딕" w:hAnsi="Times New Roman"/>
          <w:sz w:val="22"/>
          <w:szCs w:val="22"/>
          <w:lang w:eastAsia="ko-KR"/>
        </w:rPr>
        <w:t xml:space="preserve">delay information report </w:t>
      </w:r>
      <w:r>
        <w:rPr>
          <w:rFonts w:ascii="Times New Roman" w:eastAsia="맑은 고딕" w:hAnsi="Times New Roman"/>
          <w:sz w:val="22"/>
          <w:szCs w:val="22"/>
          <w:lang w:eastAsia="ko-KR"/>
        </w:rPr>
        <w:t xml:space="preserve">may include the amount of data with short </w:t>
      </w:r>
      <w:r w:rsidRPr="004A465C">
        <w:rPr>
          <w:rFonts w:ascii="Times New Roman" w:eastAsia="맑은 고딕" w:hAnsi="Times New Roman"/>
          <w:sz w:val="22"/>
          <w:szCs w:val="22"/>
          <w:lang w:eastAsia="ko-KR"/>
        </w:rPr>
        <w:t xml:space="preserve">remaining </w:t>
      </w:r>
      <w:r>
        <w:rPr>
          <w:rFonts w:ascii="Times New Roman" w:eastAsia="맑은 고딕" w:hAnsi="Times New Roman"/>
          <w:sz w:val="22"/>
          <w:szCs w:val="22"/>
          <w:lang w:eastAsia="ko-KR"/>
        </w:rPr>
        <w:t xml:space="preserve">time for each LCG, which is similar to the current BSR format. </w:t>
      </w:r>
      <w:r w:rsidRPr="004A465C">
        <w:rPr>
          <w:rFonts w:ascii="Times New Roman" w:eastAsia="맑은 고딕" w:hAnsi="Times New Roman"/>
          <w:sz w:val="22"/>
          <w:szCs w:val="22"/>
          <w:lang w:eastAsia="ko-KR"/>
        </w:rPr>
        <w:t xml:space="preserve">In this case, the remaining time information could be implicitly </w:t>
      </w:r>
      <w:r>
        <w:rPr>
          <w:rFonts w:ascii="Times New Roman" w:eastAsia="맑은 고딕" w:hAnsi="Times New Roman"/>
          <w:sz w:val="22"/>
          <w:szCs w:val="22"/>
          <w:lang w:eastAsia="ko-KR"/>
        </w:rPr>
        <w:t>indicated</w:t>
      </w:r>
      <w:r w:rsidRPr="004A465C">
        <w:rPr>
          <w:rFonts w:ascii="Times New Roman" w:eastAsia="맑은 고딕" w:hAnsi="Times New Roman"/>
          <w:sz w:val="22"/>
          <w:szCs w:val="22"/>
          <w:lang w:eastAsia="ko-KR"/>
        </w:rPr>
        <w:t xml:space="preserve">, i.e., by configuring the value to determine whether the uplink data has short remaining </w:t>
      </w:r>
      <w:r w:rsidR="00A4022C">
        <w:rPr>
          <w:rFonts w:ascii="Times New Roman" w:eastAsia="맑은 고딕" w:hAnsi="Times New Roman"/>
          <w:sz w:val="22"/>
          <w:szCs w:val="22"/>
          <w:lang w:eastAsia="ko-KR"/>
        </w:rPr>
        <w:t>time</w:t>
      </w:r>
      <w:r w:rsidRPr="004A465C">
        <w:rPr>
          <w:rFonts w:ascii="Times New Roman" w:eastAsia="맑은 고딕" w:hAnsi="Times New Roman"/>
          <w:sz w:val="22"/>
          <w:szCs w:val="22"/>
          <w:lang w:eastAsia="ko-KR"/>
        </w:rPr>
        <w:t>.</w:t>
      </w:r>
    </w:p>
    <w:p w14:paraId="7F1F597C" w14:textId="45FCF766" w:rsidR="00344D5F" w:rsidRDefault="00344D5F" w:rsidP="00344D5F">
      <w:pPr>
        <w:rPr>
          <w:rFonts w:ascii="Times New Roman" w:hAnsi="Times New Roman"/>
          <w:sz w:val="22"/>
          <w:szCs w:val="22"/>
        </w:rPr>
      </w:pPr>
      <w:r>
        <w:rPr>
          <w:rFonts w:ascii="Times New Roman" w:hAnsi="Times New Roman"/>
          <w:b/>
          <w:bCs/>
          <w:sz w:val="22"/>
          <w:szCs w:val="22"/>
        </w:rPr>
        <w:t xml:space="preserve">Proposal </w:t>
      </w:r>
      <w:r w:rsidR="00512D36">
        <w:rPr>
          <w:rFonts w:ascii="Times New Roman" w:hAnsi="Times New Roman"/>
          <w:b/>
          <w:bCs/>
          <w:sz w:val="22"/>
          <w:szCs w:val="22"/>
        </w:rPr>
        <w:t>10</w:t>
      </w:r>
      <w:r>
        <w:rPr>
          <w:rFonts w:ascii="Times New Roman" w:hAnsi="Times New Roman"/>
          <w:b/>
          <w:bCs/>
          <w:sz w:val="22"/>
          <w:szCs w:val="22"/>
        </w:rPr>
        <w:t>.</w:t>
      </w:r>
      <w:r>
        <w:rPr>
          <w:rFonts w:ascii="Times New Roman" w:hAnsi="Times New Roman"/>
          <w:sz w:val="22"/>
          <w:szCs w:val="22"/>
        </w:rPr>
        <w:t xml:space="preserve"> Delay information report includes the amount of UL data with</w:t>
      </w:r>
      <w:r w:rsidR="00302F83">
        <w:rPr>
          <w:rFonts w:ascii="Times New Roman" w:hAnsi="Times New Roman"/>
          <w:sz w:val="22"/>
          <w:szCs w:val="22"/>
        </w:rPr>
        <w:t xml:space="preserve"> </w:t>
      </w:r>
      <w:r w:rsidR="00302F83" w:rsidRPr="004A465C">
        <w:rPr>
          <w:rFonts w:ascii="Times New Roman" w:eastAsia="맑은 고딕" w:hAnsi="Times New Roman"/>
          <w:sz w:val="22"/>
          <w:szCs w:val="22"/>
          <w:lang w:eastAsia="ko-KR"/>
        </w:rPr>
        <w:t>remaining time information</w:t>
      </w:r>
      <w:r w:rsidR="00302F83">
        <w:rPr>
          <w:rFonts w:ascii="Times New Roman" w:eastAsia="맑은 고딕" w:hAnsi="Times New Roman"/>
          <w:sz w:val="22"/>
          <w:szCs w:val="22"/>
          <w:lang w:eastAsia="ko-KR"/>
        </w:rPr>
        <w:t xml:space="preserve"> lower than the predetermined value</w:t>
      </w:r>
      <w:r w:rsidR="006D1A81">
        <w:rPr>
          <w:rFonts w:ascii="Times New Roman" w:hAnsi="Times New Roman"/>
          <w:sz w:val="22"/>
          <w:szCs w:val="22"/>
        </w:rPr>
        <w:t>.</w:t>
      </w:r>
    </w:p>
    <w:p w14:paraId="2B3A9B1F" w14:textId="77777777" w:rsidR="00980609" w:rsidRDefault="00980609" w:rsidP="00344D5F">
      <w:pPr>
        <w:rPr>
          <w:rFonts w:ascii="Times New Roman" w:hAnsi="Times New Roman"/>
          <w:sz w:val="22"/>
          <w:szCs w:val="22"/>
        </w:rPr>
      </w:pPr>
    </w:p>
    <w:p w14:paraId="324D896D" w14:textId="77777777" w:rsidR="00980609" w:rsidRPr="0071359F" w:rsidRDefault="00980609" w:rsidP="00980609">
      <w:pPr>
        <w:rPr>
          <w:rFonts w:ascii="Times New Roman" w:eastAsia="맑은 고딕" w:hAnsi="Times New Roman"/>
          <w:sz w:val="22"/>
          <w:szCs w:val="22"/>
          <w:lang w:eastAsia="ko-KR"/>
        </w:rPr>
      </w:pPr>
      <w:r>
        <w:rPr>
          <w:rFonts w:ascii="Times New Roman" w:eastAsia="맑은 고딕" w:hAnsi="Times New Roman"/>
          <w:b/>
          <w:sz w:val="22"/>
          <w:u w:val="single"/>
          <w:lang w:eastAsia="ko-KR"/>
        </w:rPr>
        <w:t>Triggering condition of delay</w:t>
      </w:r>
      <w:r w:rsidRPr="00520B9A">
        <w:rPr>
          <w:rFonts w:ascii="Times New Roman" w:eastAsia="맑은 고딕" w:hAnsi="Times New Roman"/>
          <w:b/>
          <w:sz w:val="22"/>
          <w:u w:val="single"/>
          <w:lang w:eastAsia="ko-KR"/>
        </w:rPr>
        <w:t xml:space="preserve"> information </w:t>
      </w:r>
      <w:r>
        <w:rPr>
          <w:rFonts w:ascii="Times New Roman" w:eastAsia="맑은 고딕" w:hAnsi="Times New Roman"/>
          <w:b/>
          <w:sz w:val="22"/>
          <w:u w:val="single"/>
          <w:lang w:eastAsia="ko-KR"/>
        </w:rPr>
        <w:t>r</w:t>
      </w:r>
      <w:r w:rsidRPr="00520B9A">
        <w:rPr>
          <w:rFonts w:ascii="Times New Roman" w:eastAsia="맑은 고딕" w:hAnsi="Times New Roman"/>
          <w:b/>
          <w:sz w:val="22"/>
          <w:u w:val="single"/>
          <w:lang w:eastAsia="ko-KR"/>
        </w:rPr>
        <w:t>eport</w:t>
      </w:r>
      <w:r>
        <w:rPr>
          <w:rFonts w:ascii="Times New Roman" w:eastAsia="맑은 고딕" w:hAnsi="Times New Roman"/>
          <w:b/>
          <w:sz w:val="22"/>
          <w:u w:val="single"/>
          <w:lang w:eastAsia="ko-KR"/>
        </w:rPr>
        <w:t xml:space="preserve"> </w:t>
      </w:r>
    </w:p>
    <w:p w14:paraId="639DE05B" w14:textId="38D5A3D0" w:rsidR="00980609" w:rsidRDefault="00980609" w:rsidP="00980609">
      <w:pPr>
        <w:rPr>
          <w:rFonts w:ascii="Times New Roman" w:eastAsia="맑은 고딕" w:hAnsi="Times New Roman"/>
          <w:sz w:val="22"/>
          <w:szCs w:val="22"/>
          <w:lang w:eastAsia="ko-KR"/>
        </w:rPr>
      </w:pPr>
      <w:r>
        <w:rPr>
          <w:rFonts w:ascii="Times New Roman" w:eastAsia="맑은 고딕" w:hAnsi="Times New Roman"/>
          <w:sz w:val="22"/>
          <w:szCs w:val="22"/>
          <w:lang w:eastAsia="ko-KR"/>
        </w:rPr>
        <w:t>T</w:t>
      </w:r>
      <w:r>
        <w:rPr>
          <w:rFonts w:ascii="Times New Roman" w:eastAsia="맑은 고딕" w:hAnsi="Times New Roman" w:hint="eastAsia"/>
          <w:sz w:val="22"/>
          <w:szCs w:val="22"/>
          <w:lang w:eastAsia="ko-KR"/>
        </w:rPr>
        <w:t>he delay information</w:t>
      </w:r>
      <w:r>
        <w:rPr>
          <w:rFonts w:ascii="Times New Roman" w:eastAsia="맑은 고딕" w:hAnsi="Times New Roman"/>
          <w:sz w:val="22"/>
          <w:szCs w:val="22"/>
          <w:lang w:eastAsia="ko-KR"/>
        </w:rPr>
        <w:t xml:space="preserve"> report</w:t>
      </w:r>
      <w:r>
        <w:rPr>
          <w:rFonts w:ascii="Times New Roman" w:eastAsia="맑은 고딕" w:hAnsi="Times New Roman" w:hint="eastAsia"/>
          <w:sz w:val="22"/>
          <w:szCs w:val="22"/>
          <w:lang w:eastAsia="ko-KR"/>
        </w:rPr>
        <w:t xml:space="preserve"> is needed</w:t>
      </w:r>
      <w:r>
        <w:rPr>
          <w:rFonts w:ascii="Times New Roman" w:eastAsia="맑은 고딕" w:hAnsi="Times New Roman"/>
          <w:sz w:val="22"/>
          <w:szCs w:val="22"/>
          <w:lang w:eastAsia="ko-KR"/>
        </w:rPr>
        <w:t xml:space="preserve"> when the current BSR is not sufficient to transmit data in the stringent PSDB requirement. Therefore, the delay information should be triggered by addition condition (i.e., different from the BSR triggering condition), which can be defined based on the remaining time. Specifically, when the remaining time of the buffered data is lower than the predetermined time, the delay information should be additionally reported to the network, in order to request the uplink scheduling in time.</w:t>
      </w:r>
    </w:p>
    <w:p w14:paraId="3AB4E105" w14:textId="1DAC2B8D" w:rsidR="00980609" w:rsidRDefault="00980609" w:rsidP="00980609">
      <w:pPr>
        <w:jc w:val="left"/>
        <w:rPr>
          <w:rFonts w:ascii="Times New Roman" w:eastAsia="맑은 고딕" w:hAnsi="Times New Roman"/>
          <w:sz w:val="22"/>
          <w:lang w:eastAsia="ko-KR"/>
        </w:rPr>
      </w:pPr>
      <w:r w:rsidRPr="007F2F1D">
        <w:rPr>
          <w:rFonts w:ascii="Times New Roman" w:eastAsia="맑은 고딕" w:hAnsi="Times New Roman"/>
          <w:b/>
          <w:sz w:val="22"/>
          <w:lang w:eastAsia="ko-KR"/>
        </w:rPr>
        <w:t xml:space="preserve">Proposal </w:t>
      </w:r>
      <w:r w:rsidR="009643F8">
        <w:rPr>
          <w:rFonts w:ascii="Times New Roman" w:eastAsia="맑은 고딕" w:hAnsi="Times New Roman"/>
          <w:b/>
          <w:sz w:val="22"/>
          <w:lang w:eastAsia="ko-KR"/>
        </w:rPr>
        <w:t>1</w:t>
      </w:r>
      <w:r w:rsidR="00512D36">
        <w:rPr>
          <w:rFonts w:ascii="Times New Roman" w:eastAsia="맑은 고딕" w:hAnsi="Times New Roman"/>
          <w:b/>
          <w:sz w:val="22"/>
          <w:lang w:eastAsia="ko-KR"/>
        </w:rPr>
        <w:t>1</w:t>
      </w:r>
      <w:r w:rsidRPr="007F2F1D">
        <w:rPr>
          <w:rFonts w:ascii="Times New Roman" w:eastAsia="맑은 고딕" w:hAnsi="Times New Roman"/>
          <w:b/>
          <w:sz w:val="22"/>
          <w:lang w:eastAsia="ko-KR"/>
        </w:rPr>
        <w:t>.</w:t>
      </w:r>
      <w:r w:rsidRPr="002637AB">
        <w:rPr>
          <w:rFonts w:ascii="Times New Roman" w:eastAsia="맑은 고딕" w:hAnsi="Times New Roman"/>
          <w:sz w:val="22"/>
          <w:lang w:eastAsia="ko-KR"/>
        </w:rPr>
        <w:t xml:space="preserve"> Delay information </w:t>
      </w:r>
      <w:r>
        <w:rPr>
          <w:rFonts w:ascii="Times New Roman" w:eastAsia="맑은 고딕" w:hAnsi="Times New Roman"/>
          <w:sz w:val="22"/>
          <w:lang w:eastAsia="ko-KR"/>
        </w:rPr>
        <w:t xml:space="preserve">report </w:t>
      </w:r>
      <w:r w:rsidRPr="002637AB">
        <w:rPr>
          <w:rFonts w:ascii="Times New Roman" w:eastAsia="맑은 고딕" w:hAnsi="Times New Roman"/>
          <w:sz w:val="22"/>
          <w:lang w:eastAsia="ko-KR"/>
        </w:rPr>
        <w:t>is trigger</w:t>
      </w:r>
      <w:r>
        <w:rPr>
          <w:rFonts w:ascii="Times New Roman" w:eastAsia="맑은 고딕" w:hAnsi="Times New Roman"/>
          <w:sz w:val="22"/>
          <w:lang w:eastAsia="ko-KR"/>
        </w:rPr>
        <w:t>e</w:t>
      </w:r>
      <w:r w:rsidRPr="002637AB">
        <w:rPr>
          <w:rFonts w:ascii="Times New Roman" w:eastAsia="맑은 고딕" w:hAnsi="Times New Roman"/>
          <w:sz w:val="22"/>
          <w:lang w:eastAsia="ko-KR"/>
        </w:rPr>
        <w:t xml:space="preserve">d when the </w:t>
      </w:r>
      <w:r>
        <w:rPr>
          <w:rFonts w:ascii="Times New Roman" w:eastAsia="맑은 고딕" w:hAnsi="Times New Roman"/>
          <w:sz w:val="22"/>
          <w:lang w:eastAsia="ko-KR"/>
        </w:rPr>
        <w:t>remaining time</w:t>
      </w:r>
      <w:r w:rsidRPr="002637AB">
        <w:rPr>
          <w:rFonts w:ascii="Times New Roman" w:eastAsia="맑은 고딕" w:hAnsi="Times New Roman"/>
          <w:sz w:val="22"/>
          <w:lang w:eastAsia="ko-KR"/>
        </w:rPr>
        <w:t xml:space="preserve"> of buffered data is </w:t>
      </w:r>
      <w:r w:rsidR="00CD51A3">
        <w:rPr>
          <w:rFonts w:ascii="Times New Roman" w:eastAsia="맑은 고딕" w:hAnsi="Times New Roman"/>
          <w:sz w:val="22"/>
          <w:lang w:eastAsia="ko-KR"/>
        </w:rPr>
        <w:t>lower than the predetermined value</w:t>
      </w:r>
      <w:r>
        <w:rPr>
          <w:rFonts w:ascii="Times New Roman" w:eastAsia="맑은 고딕" w:hAnsi="Times New Roman"/>
          <w:sz w:val="22"/>
          <w:lang w:eastAsia="ko-KR"/>
        </w:rPr>
        <w:t>.</w:t>
      </w:r>
    </w:p>
    <w:p w14:paraId="6FF20242" w14:textId="77777777" w:rsidR="00980609" w:rsidRDefault="00980609" w:rsidP="00344D5F">
      <w:pPr>
        <w:rPr>
          <w:rFonts w:ascii="Times New Roman" w:hAnsi="Times New Roman"/>
          <w:sz w:val="22"/>
          <w:szCs w:val="22"/>
          <w:lang w:val="en-US" w:eastAsia="ko-KR"/>
        </w:rPr>
      </w:pPr>
    </w:p>
    <w:p w14:paraId="69673FD9" w14:textId="3909512F" w:rsidR="00980609" w:rsidRPr="00302F83" w:rsidRDefault="00980609" w:rsidP="00A13367">
      <w:pPr>
        <w:rPr>
          <w:rFonts w:ascii="Times New Roman" w:eastAsia="맑은 고딕" w:hAnsi="Times New Roman"/>
          <w:b/>
          <w:sz w:val="22"/>
          <w:szCs w:val="22"/>
          <w:u w:val="single"/>
          <w:lang w:eastAsia="ko-KR"/>
        </w:rPr>
      </w:pPr>
      <w:r w:rsidRPr="00302F83">
        <w:rPr>
          <w:rFonts w:ascii="Times New Roman" w:eastAsia="맑은 고딕" w:hAnsi="Times New Roman"/>
          <w:b/>
          <w:sz w:val="22"/>
          <w:szCs w:val="22"/>
          <w:u w:val="single"/>
          <w:lang w:eastAsia="ko-KR"/>
        </w:rPr>
        <w:t>Cancellation of delay information report</w:t>
      </w:r>
    </w:p>
    <w:p w14:paraId="122D8CFE" w14:textId="0E909A89" w:rsidR="00CE221C" w:rsidRDefault="00085EAD" w:rsidP="00A13367">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After the delay i</w:t>
      </w:r>
      <w:r w:rsidR="00CD51A3">
        <w:rPr>
          <w:rFonts w:ascii="Times New Roman" w:eastAsia="맑은 고딕" w:hAnsi="Times New Roman" w:hint="eastAsia"/>
          <w:sz w:val="22"/>
          <w:szCs w:val="22"/>
          <w:lang w:eastAsia="ko-KR"/>
        </w:rPr>
        <w:t xml:space="preserve">nformation report is triggered, the </w:t>
      </w:r>
      <w:r w:rsidR="00CD51A3">
        <w:rPr>
          <w:rFonts w:ascii="Times New Roman" w:eastAsia="맑은 고딕" w:hAnsi="Times New Roman"/>
          <w:sz w:val="22"/>
          <w:szCs w:val="22"/>
          <w:lang w:eastAsia="ko-KR"/>
        </w:rPr>
        <w:t>corresponding</w:t>
      </w:r>
      <w:r w:rsidR="00CD51A3">
        <w:rPr>
          <w:rFonts w:ascii="Times New Roman" w:eastAsia="맑은 고딕" w:hAnsi="Times New Roman" w:hint="eastAsia"/>
          <w:sz w:val="22"/>
          <w:szCs w:val="22"/>
          <w:lang w:eastAsia="ko-KR"/>
        </w:rPr>
        <w:t xml:space="preserve"> </w:t>
      </w:r>
      <w:r w:rsidR="00870748">
        <w:rPr>
          <w:rFonts w:ascii="Times New Roman" w:eastAsia="맑은 고딕" w:hAnsi="Times New Roman"/>
          <w:sz w:val="22"/>
          <w:szCs w:val="22"/>
          <w:lang w:eastAsia="ko-KR"/>
        </w:rPr>
        <w:t>information may not be valid due to the scheduling of UL grant to transmit the delay information report MAC CE</w:t>
      </w:r>
      <w:r w:rsidR="00302F83">
        <w:rPr>
          <w:rFonts w:ascii="Times New Roman" w:eastAsia="맑은 고딕" w:hAnsi="Times New Roman"/>
          <w:sz w:val="22"/>
          <w:szCs w:val="22"/>
          <w:lang w:eastAsia="ko-KR"/>
        </w:rPr>
        <w:t>, e.g.</w:t>
      </w:r>
      <w:r w:rsidR="00CE221C">
        <w:rPr>
          <w:rFonts w:ascii="Times New Roman" w:eastAsia="맑은 고딕" w:hAnsi="Times New Roman"/>
          <w:sz w:val="22"/>
          <w:szCs w:val="22"/>
          <w:lang w:eastAsia="ko-KR"/>
        </w:rPr>
        <w:t xml:space="preserve">, </w:t>
      </w:r>
    </w:p>
    <w:p w14:paraId="7EDC83C2" w14:textId="057D43A6" w:rsidR="00CE221C" w:rsidRDefault="00CE221C" w:rsidP="00302F83">
      <w:pPr>
        <w:pStyle w:val="af8"/>
        <w:numPr>
          <w:ilvl w:val="0"/>
          <w:numId w:val="1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W</w:t>
      </w:r>
      <w:r w:rsidRPr="00CE221C">
        <w:rPr>
          <w:rFonts w:ascii="Times New Roman" w:eastAsia="맑은 고딕" w:hAnsi="Times New Roman"/>
          <w:sz w:val="22"/>
          <w:szCs w:val="22"/>
          <w:lang w:eastAsia="ko-KR"/>
        </w:rPr>
        <w:t>hen the UL grant(s) can accommodate</w:t>
      </w:r>
      <w:r>
        <w:rPr>
          <w:rFonts w:ascii="Times New Roman" w:eastAsia="맑은 고딕" w:hAnsi="Times New Roman"/>
          <w:sz w:val="22"/>
          <w:szCs w:val="22"/>
          <w:lang w:eastAsia="ko-KR"/>
        </w:rPr>
        <w:t xml:space="preserve"> </w:t>
      </w:r>
      <w:r w:rsidRPr="00CE221C">
        <w:rPr>
          <w:rFonts w:ascii="Times New Roman" w:eastAsia="맑은 고딕" w:hAnsi="Times New Roman"/>
          <w:sz w:val="22"/>
          <w:szCs w:val="22"/>
          <w:lang w:eastAsia="ko-KR"/>
        </w:rPr>
        <w:t>all pending data available for transmission</w:t>
      </w:r>
      <w:r>
        <w:rPr>
          <w:rFonts w:ascii="Times New Roman" w:eastAsia="맑은 고딕" w:hAnsi="Times New Roman"/>
          <w:sz w:val="22"/>
          <w:szCs w:val="22"/>
          <w:lang w:eastAsia="ko-KR"/>
        </w:rPr>
        <w:t xml:space="preserve"> that has the remaining time lower than the threshold, or</w:t>
      </w:r>
    </w:p>
    <w:p w14:paraId="51870EDE" w14:textId="5F9F4C11" w:rsidR="00CE221C" w:rsidRDefault="00CE221C" w:rsidP="00302F83">
      <w:pPr>
        <w:pStyle w:val="af8"/>
        <w:numPr>
          <w:ilvl w:val="0"/>
          <w:numId w:val="1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When the data is discarded due to the expiration of </w:t>
      </w:r>
      <w:r w:rsidR="00214202">
        <w:rPr>
          <w:rFonts w:ascii="Times New Roman" w:eastAsia="맑은 고딕" w:hAnsi="Times New Roman"/>
          <w:sz w:val="22"/>
          <w:szCs w:val="22"/>
          <w:lang w:eastAsia="ko-KR"/>
        </w:rPr>
        <w:t>PDB/PSDB</w:t>
      </w:r>
    </w:p>
    <w:p w14:paraId="54CDE236" w14:textId="5FC7C079" w:rsidR="00CD51A3" w:rsidRDefault="00CE221C" w:rsidP="00A13367">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When the triggered delay information report is no longer valid, the corresponding </w:t>
      </w:r>
      <w:r>
        <w:rPr>
          <w:rFonts w:ascii="Times New Roman" w:eastAsia="맑은 고딕" w:hAnsi="Times New Roman"/>
          <w:sz w:val="22"/>
          <w:szCs w:val="22"/>
          <w:lang w:eastAsia="ko-KR"/>
        </w:rPr>
        <w:t xml:space="preserve">delay information report MAC CE </w:t>
      </w:r>
      <w:proofErr w:type="gramStart"/>
      <w:r>
        <w:rPr>
          <w:rFonts w:ascii="Times New Roman" w:eastAsia="맑은 고딕" w:hAnsi="Times New Roman"/>
          <w:sz w:val="22"/>
          <w:szCs w:val="22"/>
          <w:lang w:eastAsia="ko-KR"/>
        </w:rPr>
        <w:t>should not be transmitted</w:t>
      </w:r>
      <w:proofErr w:type="gramEnd"/>
      <w:r>
        <w:rPr>
          <w:rFonts w:ascii="Times New Roman" w:eastAsia="맑은 고딕" w:hAnsi="Times New Roman"/>
          <w:sz w:val="22"/>
          <w:szCs w:val="22"/>
          <w:lang w:eastAsia="ko-KR"/>
        </w:rPr>
        <w:t xml:space="preserve">, in order to avoid the mismatch between the information in the UE side and the reported delay information. Therefore, the delay information should be cancelled when the triggering condition is no longer valid, e.g., due to the uplink scheduling delay of the delay information report. </w:t>
      </w:r>
    </w:p>
    <w:p w14:paraId="2B849C68" w14:textId="761D7C53" w:rsidR="00A13367" w:rsidRDefault="00980609" w:rsidP="00A13367">
      <w:pPr>
        <w:rPr>
          <w:rFonts w:ascii="Times New Roman" w:eastAsia="맑은 고딕" w:hAnsi="Times New Roman"/>
          <w:sz w:val="22"/>
          <w:szCs w:val="22"/>
          <w:lang w:eastAsia="ko-KR"/>
        </w:rPr>
      </w:pPr>
      <w:r w:rsidRPr="00302F83">
        <w:rPr>
          <w:rFonts w:ascii="Times New Roman" w:eastAsia="맑은 고딕" w:hAnsi="Times New Roman"/>
          <w:b/>
          <w:sz w:val="22"/>
          <w:szCs w:val="22"/>
          <w:lang w:eastAsia="ko-KR"/>
        </w:rPr>
        <w:t xml:space="preserve">Proposal </w:t>
      </w:r>
      <w:r w:rsidR="00512D36">
        <w:rPr>
          <w:rFonts w:ascii="Times New Roman" w:eastAsia="맑은 고딕" w:hAnsi="Times New Roman"/>
          <w:b/>
          <w:sz w:val="22"/>
          <w:szCs w:val="22"/>
          <w:lang w:eastAsia="ko-KR"/>
        </w:rPr>
        <w:t>12</w:t>
      </w:r>
      <w:r w:rsidRPr="00302F83">
        <w:rPr>
          <w:rFonts w:ascii="Times New Roman" w:eastAsia="맑은 고딕" w:hAnsi="Times New Roman"/>
          <w:b/>
          <w:sz w:val="22"/>
          <w:szCs w:val="22"/>
          <w:lang w:eastAsia="ko-KR"/>
        </w:rPr>
        <w:t>.</w:t>
      </w:r>
      <w:r w:rsidRPr="00980609">
        <w:rPr>
          <w:rFonts w:ascii="Times New Roman" w:eastAsia="맑은 고딕" w:hAnsi="Times New Roman"/>
          <w:sz w:val="22"/>
          <w:szCs w:val="22"/>
          <w:lang w:eastAsia="ko-KR"/>
        </w:rPr>
        <w:t xml:space="preserve"> Cancel the delay information report when the triggering condition is no longer valid</w:t>
      </w:r>
      <w:r>
        <w:rPr>
          <w:rFonts w:ascii="Times New Roman" w:eastAsia="맑은 고딕" w:hAnsi="Times New Roman"/>
          <w:sz w:val="22"/>
          <w:szCs w:val="22"/>
          <w:lang w:eastAsia="ko-KR"/>
        </w:rPr>
        <w:t xml:space="preserve"> (e.g., when the corresponding PDU is discarded or transmitted)</w:t>
      </w:r>
      <w:r w:rsidRPr="00980609">
        <w:rPr>
          <w:rFonts w:ascii="Times New Roman" w:eastAsia="맑은 고딕" w:hAnsi="Times New Roman"/>
          <w:sz w:val="22"/>
          <w:szCs w:val="22"/>
          <w:lang w:eastAsia="ko-KR"/>
        </w:rPr>
        <w:t>.</w:t>
      </w:r>
    </w:p>
    <w:p w14:paraId="400044C2" w14:textId="77777777" w:rsidR="000B3619" w:rsidRDefault="000B3619" w:rsidP="00980609">
      <w:pPr>
        <w:overflowPunct/>
        <w:autoSpaceDE/>
        <w:autoSpaceDN/>
        <w:adjustRightInd/>
        <w:spacing w:after="0"/>
        <w:jc w:val="left"/>
        <w:textAlignment w:val="auto"/>
        <w:rPr>
          <w:rFonts w:ascii="Times New Roman" w:eastAsia="맑은 고딕" w:hAnsi="Times New Roman"/>
          <w:b/>
          <w:color w:val="0070C0"/>
          <w:sz w:val="22"/>
          <w:szCs w:val="22"/>
          <w:u w:val="single"/>
          <w:lang w:eastAsia="ko-KR"/>
        </w:rPr>
      </w:pPr>
    </w:p>
    <w:p w14:paraId="3C1AC0E7" w14:textId="77777777" w:rsidR="00980609" w:rsidRPr="00302F83" w:rsidRDefault="00980609" w:rsidP="00980609">
      <w:pPr>
        <w:overflowPunct/>
        <w:autoSpaceDE/>
        <w:autoSpaceDN/>
        <w:adjustRightInd/>
        <w:spacing w:after="0"/>
        <w:jc w:val="left"/>
        <w:textAlignment w:val="auto"/>
        <w:rPr>
          <w:rFonts w:ascii="Times New Roman" w:eastAsia="맑은 고딕" w:hAnsi="Times New Roman"/>
          <w:b/>
          <w:sz w:val="22"/>
          <w:szCs w:val="22"/>
          <w:u w:val="single"/>
          <w:lang w:eastAsia="ko-KR"/>
        </w:rPr>
      </w:pPr>
      <w:r w:rsidRPr="00302F83">
        <w:rPr>
          <w:rFonts w:ascii="Times New Roman" w:eastAsia="맑은 고딕" w:hAnsi="Times New Roman"/>
          <w:b/>
          <w:sz w:val="22"/>
          <w:szCs w:val="22"/>
          <w:u w:val="single"/>
          <w:lang w:eastAsia="ko-KR"/>
        </w:rPr>
        <w:t>BSR and delay information report</w:t>
      </w:r>
    </w:p>
    <w:p w14:paraId="0D2FCE88" w14:textId="6C4B1310" w:rsidR="00CE221C" w:rsidRDefault="00980609" w:rsidP="004A465C">
      <w:pPr>
        <w:overflowPunct/>
        <w:autoSpaceDE/>
        <w:autoSpaceDN/>
        <w:adjustRightInd/>
        <w:spacing w:after="0"/>
        <w:jc w:val="left"/>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w:t>
      </w:r>
      <w:r w:rsidR="00CE221C">
        <w:rPr>
          <w:rFonts w:ascii="Times New Roman" w:eastAsia="맑은 고딕" w:hAnsi="Times New Roman"/>
          <w:sz w:val="22"/>
          <w:szCs w:val="22"/>
          <w:lang w:eastAsia="ko-KR"/>
        </w:rPr>
        <w:t xml:space="preserve">RAN2#120 meeting, it was discussed and remained as FFS whether the delay information report is extension of the BSR or not. </w:t>
      </w:r>
    </w:p>
    <w:tbl>
      <w:tblPr>
        <w:tblStyle w:val="af7"/>
        <w:tblW w:w="0" w:type="auto"/>
        <w:tblLook w:val="04A0" w:firstRow="1" w:lastRow="0" w:firstColumn="1" w:lastColumn="0" w:noHBand="0" w:noVBand="1"/>
      </w:tblPr>
      <w:tblGrid>
        <w:gridCol w:w="9629"/>
      </w:tblGrid>
      <w:tr w:rsidR="000B3619" w14:paraId="2EED2BA9" w14:textId="77777777" w:rsidTr="000B3619">
        <w:tc>
          <w:tcPr>
            <w:tcW w:w="9629" w:type="dxa"/>
          </w:tcPr>
          <w:p w14:paraId="7503D41C" w14:textId="45807ACF" w:rsidR="000B3619" w:rsidRPr="00302F83" w:rsidRDefault="000B3619" w:rsidP="00302F83">
            <w:pPr>
              <w:pStyle w:val="Agreement"/>
            </w:pPr>
            <w:r>
              <w:t xml:space="preserve">RAN2 will introduce data volume information associated with delay </w:t>
            </w:r>
            <w:r w:rsidRPr="008A651C">
              <w:t xml:space="preserve">information </w:t>
            </w:r>
            <w:r>
              <w:t xml:space="preserve">(e.g. remaining time) </w:t>
            </w:r>
            <w:r w:rsidRPr="008A651C">
              <w:t xml:space="preserve">in </w:t>
            </w:r>
            <w:r>
              <w:t xml:space="preserve">a MAC CE. </w:t>
            </w:r>
            <w:r w:rsidRPr="00B5791B">
              <w:rPr>
                <w:highlight w:val="yellow"/>
              </w:rPr>
              <w:t>FFS</w:t>
            </w:r>
            <w:r w:rsidRPr="00293D8A">
              <w:rPr>
                <w:highlight w:val="yellow"/>
              </w:rPr>
              <w:t xml:space="preserve"> if this is extension of BSR or new format</w:t>
            </w:r>
            <w:r>
              <w:t xml:space="preserve">. </w:t>
            </w:r>
            <w:r w:rsidRPr="00355FFA">
              <w:rPr>
                <w:highlight w:val="yellow"/>
              </w:rPr>
              <w:lastRenderedPageBreak/>
              <w:t>FFS</w:t>
            </w:r>
            <w:r>
              <w:t xml:space="preserve"> how to do that (e.g. what exactly is reported) and how to ensure this information is up-to-date e.g. considering UL scheduling delay.</w:t>
            </w:r>
          </w:p>
        </w:tc>
      </w:tr>
    </w:tbl>
    <w:p w14:paraId="17274C7E" w14:textId="77777777" w:rsidR="00CE221C" w:rsidRDefault="00CE221C" w:rsidP="004A465C">
      <w:pPr>
        <w:overflowPunct/>
        <w:autoSpaceDE/>
        <w:autoSpaceDN/>
        <w:adjustRightInd/>
        <w:spacing w:after="0"/>
        <w:jc w:val="left"/>
        <w:textAlignment w:val="auto"/>
        <w:rPr>
          <w:rFonts w:ascii="Times New Roman" w:eastAsia="맑은 고딕" w:hAnsi="Times New Roman"/>
          <w:sz w:val="22"/>
          <w:szCs w:val="22"/>
          <w:lang w:eastAsia="ko-KR"/>
        </w:rPr>
      </w:pPr>
    </w:p>
    <w:p w14:paraId="7FA595D2" w14:textId="77777777" w:rsidR="00302F83" w:rsidRDefault="00CE221C" w:rsidP="004A465C">
      <w:pPr>
        <w:overflowPunct/>
        <w:autoSpaceDE/>
        <w:autoSpaceDN/>
        <w:adjustRightInd/>
        <w:spacing w:after="0"/>
        <w:jc w:val="left"/>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Although the delay information report </w:t>
      </w:r>
      <w:r w:rsidR="00070F08">
        <w:rPr>
          <w:rFonts w:ascii="Times New Roman" w:eastAsia="맑은 고딕" w:hAnsi="Times New Roman"/>
          <w:sz w:val="22"/>
          <w:szCs w:val="22"/>
          <w:lang w:eastAsia="ko-KR"/>
        </w:rPr>
        <w:t xml:space="preserve">includes </w:t>
      </w:r>
      <w:r>
        <w:rPr>
          <w:rFonts w:ascii="Times New Roman" w:eastAsia="맑은 고딕" w:hAnsi="Times New Roman"/>
          <w:sz w:val="22"/>
          <w:szCs w:val="22"/>
          <w:lang w:eastAsia="ko-KR"/>
        </w:rPr>
        <w:t xml:space="preserve">the amount of data </w:t>
      </w:r>
      <w:r w:rsidR="00070F08">
        <w:rPr>
          <w:rFonts w:ascii="Times New Roman" w:eastAsia="맑은 고딕" w:hAnsi="Times New Roman"/>
          <w:sz w:val="22"/>
          <w:szCs w:val="22"/>
          <w:lang w:eastAsia="ko-KR"/>
        </w:rPr>
        <w:t>for delay information,</w:t>
      </w:r>
      <w:r>
        <w:rPr>
          <w:rFonts w:ascii="Times New Roman" w:eastAsia="맑은 고딕" w:hAnsi="Times New Roman"/>
          <w:sz w:val="22"/>
          <w:szCs w:val="22"/>
          <w:lang w:eastAsia="ko-KR"/>
        </w:rPr>
        <w:t xml:space="preserve"> it should not </w:t>
      </w:r>
      <w:r w:rsidR="0023429E">
        <w:rPr>
          <w:rFonts w:ascii="Times New Roman" w:eastAsia="맑은 고딕" w:hAnsi="Times New Roman"/>
          <w:sz w:val="22"/>
          <w:szCs w:val="22"/>
          <w:lang w:eastAsia="ko-KR"/>
        </w:rPr>
        <w:t>be mixed with the existing BSR operation, since the purpose of the report is different</w:t>
      </w:r>
      <w:r w:rsidR="00302F83">
        <w:rPr>
          <w:rFonts w:ascii="Times New Roman" w:eastAsia="맑은 고딕" w:hAnsi="Times New Roman"/>
          <w:sz w:val="22"/>
          <w:szCs w:val="22"/>
          <w:lang w:eastAsia="ko-KR"/>
        </w:rPr>
        <w:t>:</w:t>
      </w:r>
    </w:p>
    <w:p w14:paraId="19C9BBD3" w14:textId="0A198364" w:rsidR="00302F83" w:rsidRDefault="00A1367F" w:rsidP="00302F83">
      <w:pPr>
        <w:pStyle w:val="af8"/>
        <w:numPr>
          <w:ilvl w:val="0"/>
          <w:numId w:val="13"/>
        </w:numPr>
        <w:overflowPunct/>
        <w:autoSpaceDE/>
        <w:autoSpaceDN/>
        <w:adjustRightInd/>
        <w:spacing w:after="0"/>
        <w:ind w:leftChars="0"/>
        <w:jc w:val="left"/>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D</w:t>
      </w:r>
      <w:r w:rsidR="00302F83">
        <w:rPr>
          <w:rFonts w:ascii="Times New Roman" w:eastAsia="맑은 고딕" w:hAnsi="Times New Roman"/>
          <w:sz w:val="22"/>
          <w:szCs w:val="22"/>
          <w:lang w:eastAsia="ko-KR"/>
        </w:rPr>
        <w:t>elay information report is to report the amount of data which should be transmitted within the short remaining time</w:t>
      </w:r>
    </w:p>
    <w:p w14:paraId="5C851FFB" w14:textId="2D667248" w:rsidR="00302F83" w:rsidRPr="00302F83" w:rsidRDefault="00302F83" w:rsidP="00302F83">
      <w:pPr>
        <w:pStyle w:val="af8"/>
        <w:numPr>
          <w:ilvl w:val="0"/>
          <w:numId w:val="13"/>
        </w:numPr>
        <w:overflowPunct/>
        <w:autoSpaceDE/>
        <w:autoSpaceDN/>
        <w:adjustRightInd/>
        <w:spacing w:after="0"/>
        <w:ind w:leftChars="0"/>
        <w:jc w:val="left"/>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BSR is to report the total amount of available data regardless of the associated delay information.</w:t>
      </w:r>
    </w:p>
    <w:p w14:paraId="2593AD27" w14:textId="77777777" w:rsidR="00302F83" w:rsidRDefault="00302F83" w:rsidP="004A465C">
      <w:pPr>
        <w:overflowPunct/>
        <w:autoSpaceDE/>
        <w:autoSpaceDN/>
        <w:adjustRightInd/>
        <w:spacing w:after="0"/>
        <w:jc w:val="left"/>
        <w:textAlignment w:val="auto"/>
        <w:rPr>
          <w:rFonts w:ascii="Times New Roman" w:eastAsia="맑은 고딕" w:hAnsi="Times New Roman"/>
          <w:sz w:val="22"/>
          <w:szCs w:val="22"/>
          <w:lang w:eastAsia="ko-KR"/>
        </w:rPr>
      </w:pPr>
    </w:p>
    <w:p w14:paraId="4474ADF5" w14:textId="458F4D42" w:rsidR="00980609" w:rsidRDefault="00302F83" w:rsidP="004A465C">
      <w:pPr>
        <w:overflowPunct/>
        <w:autoSpaceDE/>
        <w:autoSpaceDN/>
        <w:adjustRightInd/>
        <w:spacing w:after="0"/>
        <w:jc w:val="left"/>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other words, </w:t>
      </w:r>
      <w:r w:rsidR="000B3619">
        <w:rPr>
          <w:rFonts w:ascii="Times New Roman" w:eastAsia="맑은 고딕" w:hAnsi="Times New Roman"/>
          <w:sz w:val="22"/>
          <w:szCs w:val="22"/>
          <w:lang w:eastAsia="ko-KR"/>
        </w:rPr>
        <w:t xml:space="preserve">although the delay information report is triggered and transmitted, the additional BSR may be needed, in order to report the total amount of data for each LCG. On the other hand, when the delay information report is triggered, it is still needed even though the BSR is transmitted, in order to report the amount of data which is needed to be transmitted in short delay. </w:t>
      </w:r>
      <w:r w:rsidR="0023429E">
        <w:rPr>
          <w:rFonts w:ascii="Times New Roman" w:eastAsia="맑은 고딕" w:hAnsi="Times New Roman"/>
          <w:sz w:val="22"/>
          <w:szCs w:val="22"/>
          <w:lang w:eastAsia="ko-KR"/>
        </w:rPr>
        <w:t xml:space="preserve">Therefore, in </w:t>
      </w:r>
      <w:r w:rsidR="00980609">
        <w:rPr>
          <w:rFonts w:ascii="Times New Roman" w:eastAsia="맑은 고딕" w:hAnsi="Times New Roman" w:hint="eastAsia"/>
          <w:sz w:val="22"/>
          <w:szCs w:val="22"/>
          <w:lang w:eastAsia="ko-KR"/>
        </w:rPr>
        <w:t xml:space="preserve">order to </w:t>
      </w:r>
      <w:r w:rsidR="00980609">
        <w:rPr>
          <w:rFonts w:ascii="Times New Roman" w:eastAsia="맑은 고딕" w:hAnsi="Times New Roman"/>
          <w:sz w:val="22"/>
          <w:szCs w:val="22"/>
          <w:lang w:eastAsia="ko-KR"/>
        </w:rPr>
        <w:t>avoid</w:t>
      </w:r>
      <w:r w:rsidR="00980609">
        <w:rPr>
          <w:rFonts w:ascii="Times New Roman" w:eastAsia="맑은 고딕" w:hAnsi="Times New Roman" w:hint="eastAsia"/>
          <w:sz w:val="22"/>
          <w:szCs w:val="22"/>
          <w:lang w:eastAsia="ko-KR"/>
        </w:rPr>
        <w:t xml:space="preserve"> </w:t>
      </w:r>
      <w:r w:rsidR="00980609">
        <w:rPr>
          <w:rFonts w:ascii="Times New Roman" w:eastAsia="맑은 고딕" w:hAnsi="Times New Roman"/>
          <w:sz w:val="22"/>
          <w:szCs w:val="22"/>
          <w:lang w:eastAsia="ko-KR"/>
        </w:rPr>
        <w:t>the confusion between the existing BSR and the delay information report, it should be transmitted independently.</w:t>
      </w:r>
    </w:p>
    <w:p w14:paraId="182D16AB" w14:textId="77777777" w:rsidR="00980609" w:rsidRDefault="00980609" w:rsidP="004A465C">
      <w:pPr>
        <w:overflowPunct/>
        <w:autoSpaceDE/>
        <w:autoSpaceDN/>
        <w:adjustRightInd/>
        <w:spacing w:after="0"/>
        <w:jc w:val="left"/>
        <w:textAlignment w:val="auto"/>
        <w:rPr>
          <w:rFonts w:ascii="Times New Roman" w:eastAsia="맑은 고딕" w:hAnsi="Times New Roman"/>
          <w:sz w:val="22"/>
          <w:szCs w:val="22"/>
          <w:lang w:eastAsia="ko-KR"/>
        </w:rPr>
      </w:pPr>
    </w:p>
    <w:p w14:paraId="4B4261D3" w14:textId="3C4C279B" w:rsidR="00980609" w:rsidRDefault="00980609" w:rsidP="004A465C">
      <w:pPr>
        <w:overflowPunct/>
        <w:autoSpaceDE/>
        <w:autoSpaceDN/>
        <w:adjustRightInd/>
        <w:spacing w:after="0"/>
        <w:jc w:val="left"/>
        <w:textAlignment w:val="auto"/>
        <w:rPr>
          <w:rFonts w:ascii="Times New Roman" w:eastAsia="맑은 고딕" w:hAnsi="Times New Roman"/>
          <w:sz w:val="22"/>
          <w:szCs w:val="22"/>
          <w:lang w:eastAsia="ko-KR"/>
        </w:rPr>
      </w:pPr>
      <w:r w:rsidRPr="00302F83">
        <w:rPr>
          <w:rFonts w:ascii="Times New Roman" w:eastAsia="맑은 고딕" w:hAnsi="Times New Roman"/>
          <w:b/>
          <w:sz w:val="22"/>
          <w:szCs w:val="22"/>
          <w:lang w:eastAsia="ko-KR"/>
        </w:rPr>
        <w:t xml:space="preserve">Proposal </w:t>
      </w:r>
      <w:r w:rsidR="000B3619">
        <w:rPr>
          <w:rFonts w:ascii="Times New Roman" w:eastAsia="맑은 고딕" w:hAnsi="Times New Roman"/>
          <w:b/>
          <w:sz w:val="22"/>
          <w:szCs w:val="22"/>
          <w:lang w:eastAsia="ko-KR"/>
        </w:rPr>
        <w:t>1</w:t>
      </w:r>
      <w:r w:rsidR="00512D36">
        <w:rPr>
          <w:rFonts w:ascii="Times New Roman" w:eastAsia="맑은 고딕" w:hAnsi="Times New Roman"/>
          <w:b/>
          <w:sz w:val="22"/>
          <w:szCs w:val="22"/>
          <w:lang w:eastAsia="ko-KR"/>
        </w:rPr>
        <w:t>3</w:t>
      </w:r>
      <w:r>
        <w:rPr>
          <w:rFonts w:ascii="Times New Roman" w:eastAsia="맑은 고딕" w:hAnsi="Times New Roman" w:hint="eastAsia"/>
          <w:sz w:val="22"/>
          <w:szCs w:val="22"/>
          <w:lang w:eastAsia="ko-KR"/>
        </w:rPr>
        <w:t xml:space="preserve">. </w:t>
      </w:r>
      <w:r w:rsidR="00A1367F">
        <w:rPr>
          <w:rFonts w:ascii="Times New Roman" w:eastAsia="맑은 고딕" w:hAnsi="Times New Roman"/>
          <w:sz w:val="22"/>
          <w:szCs w:val="22"/>
          <w:lang w:eastAsia="ko-KR"/>
        </w:rPr>
        <w:t>D</w:t>
      </w:r>
      <w:r>
        <w:rPr>
          <w:rFonts w:ascii="Times New Roman" w:eastAsia="맑은 고딕" w:hAnsi="Times New Roman"/>
          <w:sz w:val="22"/>
          <w:szCs w:val="22"/>
          <w:lang w:eastAsia="ko-KR"/>
        </w:rPr>
        <w:t>elay information report is transmitted independently from the BSR.</w:t>
      </w:r>
    </w:p>
    <w:p w14:paraId="0EF6E86B" w14:textId="77777777" w:rsidR="00DC03D6" w:rsidRPr="004A465C" w:rsidRDefault="00DC03D6" w:rsidP="004A465C">
      <w:pPr>
        <w:overflowPunct/>
        <w:autoSpaceDE/>
        <w:autoSpaceDN/>
        <w:adjustRightInd/>
        <w:spacing w:after="0"/>
        <w:jc w:val="left"/>
        <w:textAlignment w:val="auto"/>
        <w:rPr>
          <w:rFonts w:ascii="Times New Roman" w:eastAsia="맑은 고딕" w:hAnsi="Times New Roman"/>
          <w:color w:val="0070C0"/>
          <w:sz w:val="22"/>
          <w:szCs w:val="22"/>
          <w:lang w:eastAsia="ko-KR"/>
        </w:rPr>
      </w:pPr>
    </w:p>
    <w:p w14:paraId="5B3A260D" w14:textId="77777777" w:rsidR="005F0FEF" w:rsidRDefault="000733F1">
      <w:pPr>
        <w:pStyle w:val="1"/>
        <w:tabs>
          <w:tab w:val="clear" w:pos="2559"/>
          <w:tab w:val="num" w:pos="284"/>
        </w:tabs>
        <w:ind w:hanging="2559"/>
        <w:rPr>
          <w:rFonts w:ascii="Times New Roman" w:hAnsi="Times New Roman" w:cs="Times New Roman"/>
        </w:rPr>
      </w:pPr>
      <w:bookmarkStart w:id="8" w:name="_Toc458688128"/>
      <w:bookmarkStart w:id="9" w:name="_Toc458688133"/>
      <w:bookmarkStart w:id="10" w:name="_Toc458700495"/>
      <w:bookmarkStart w:id="11" w:name="_Toc458688134"/>
      <w:bookmarkStart w:id="12" w:name="_Toc458700496"/>
      <w:bookmarkStart w:id="13" w:name="_Toc458461065"/>
      <w:bookmarkStart w:id="14" w:name="_Toc450773277"/>
      <w:bookmarkStart w:id="15" w:name="_Toc450773306"/>
      <w:bookmarkStart w:id="16" w:name="_Toc450773354"/>
      <w:bookmarkStart w:id="17" w:name="_Toc450773369"/>
      <w:bookmarkStart w:id="18" w:name="_Toc450774156"/>
      <w:bookmarkStart w:id="19" w:name="_Toc450814189"/>
      <w:bookmarkEnd w:id="8"/>
      <w:bookmarkEnd w:id="9"/>
      <w:bookmarkEnd w:id="10"/>
      <w:bookmarkEnd w:id="11"/>
      <w:bookmarkEnd w:id="12"/>
      <w:bookmarkEnd w:id="13"/>
      <w:bookmarkEnd w:id="14"/>
      <w:bookmarkEnd w:id="15"/>
      <w:bookmarkEnd w:id="16"/>
      <w:bookmarkEnd w:id="17"/>
      <w:bookmarkEnd w:id="18"/>
      <w:bookmarkEnd w:id="19"/>
      <w:r>
        <w:rPr>
          <w:rFonts w:ascii="Times New Roman" w:hAnsi="Times New Roman" w:cs="Times New Roman"/>
        </w:rPr>
        <w:t>Conclusion</w:t>
      </w:r>
    </w:p>
    <w:p w14:paraId="60D2AF2A" w14:textId="74F0E0BF" w:rsidR="005F0FEF" w:rsidRDefault="000733F1">
      <w:pPr>
        <w:rPr>
          <w:rFonts w:ascii="Times New Roman" w:eastAsia="맑은 고딕" w:hAnsi="Times New Roman"/>
          <w:sz w:val="22"/>
          <w:lang w:eastAsia="ko-KR"/>
        </w:rPr>
      </w:pPr>
      <w:bookmarkStart w:id="20" w:name="_Toc450908196"/>
      <w:bookmarkStart w:id="21" w:name="_In-sequence_SDU_delivery"/>
      <w:bookmarkEnd w:id="20"/>
      <w:bookmarkEnd w:id="21"/>
      <w:r>
        <w:rPr>
          <w:rFonts w:ascii="Times New Roman" w:eastAsia="맑은 고딕" w:hAnsi="Times New Roman" w:hint="eastAsia"/>
          <w:sz w:val="22"/>
          <w:lang w:eastAsia="ko-KR"/>
        </w:rPr>
        <w:t>In this contribution, we show our views</w:t>
      </w:r>
      <w:r w:rsidR="00214202">
        <w:rPr>
          <w:rFonts w:ascii="Times New Roman" w:eastAsia="맑은 고딕" w:hAnsi="Times New Roman"/>
          <w:sz w:val="22"/>
          <w:lang w:eastAsia="ko-KR"/>
        </w:rPr>
        <w:t xml:space="preserve"> on new BSR table </w:t>
      </w:r>
      <w:r w:rsidR="00F516DA">
        <w:rPr>
          <w:rFonts w:ascii="Times New Roman" w:eastAsia="맑은 고딕" w:hAnsi="Times New Roman"/>
          <w:sz w:val="22"/>
          <w:lang w:eastAsia="ko-KR"/>
        </w:rPr>
        <w:t>and</w:t>
      </w:r>
      <w:r w:rsidR="004A465C">
        <w:rPr>
          <w:rFonts w:ascii="Times New Roman" w:eastAsia="맑은 고딕" w:hAnsi="Times New Roman"/>
          <w:sz w:val="22"/>
          <w:lang w:eastAsia="ko-KR"/>
        </w:rPr>
        <w:t xml:space="preserve"> delay information</w:t>
      </w:r>
      <w:r w:rsidR="00F516DA">
        <w:rPr>
          <w:rFonts w:ascii="Times New Roman" w:eastAsia="맑은 고딕" w:hAnsi="Times New Roman"/>
          <w:sz w:val="22"/>
          <w:lang w:eastAsia="ko-KR"/>
        </w:rPr>
        <w:t xml:space="preserve"> report</w:t>
      </w:r>
      <w:r>
        <w:rPr>
          <w:rFonts w:ascii="Times New Roman" w:eastAsia="맑은 고딕" w:hAnsi="Times New Roman"/>
          <w:sz w:val="22"/>
          <w:lang w:eastAsia="ko-KR"/>
        </w:rPr>
        <w:t xml:space="preserve"> for XR traffic.</w:t>
      </w:r>
    </w:p>
    <w:p w14:paraId="0D96D46C" w14:textId="32C9A653" w:rsidR="004A465C" w:rsidRDefault="004A465C" w:rsidP="004A465C">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w:t>
      </w:r>
      <w:r w:rsidR="00512D36">
        <w:rPr>
          <w:rFonts w:ascii="Times New Roman" w:eastAsia="맑은 고딕" w:hAnsi="Times New Roman"/>
          <w:b/>
          <w:sz w:val="22"/>
          <w:lang w:eastAsia="ko-KR"/>
        </w:rPr>
        <w:t>1</w:t>
      </w:r>
      <w:r>
        <w:rPr>
          <w:rFonts w:ascii="Times New Roman" w:eastAsia="맑은 고딕" w:hAnsi="Times New Roman"/>
          <w:b/>
          <w:sz w:val="22"/>
          <w:lang w:eastAsia="ko-KR"/>
        </w:rPr>
        <w:t>.</w:t>
      </w:r>
      <w:r>
        <w:rPr>
          <w:rFonts w:ascii="Times New Roman" w:eastAsia="맑은 고딕" w:hAnsi="Times New Roman"/>
          <w:sz w:val="22"/>
          <w:lang w:eastAsia="ko-KR"/>
        </w:rPr>
        <w:t xml:space="preserve"> </w:t>
      </w:r>
      <w:r w:rsidRPr="00E15C78">
        <w:rPr>
          <w:rFonts w:ascii="Times New Roman" w:eastAsia="맑은 고딕" w:hAnsi="Times New Roman"/>
          <w:sz w:val="22"/>
          <w:lang w:eastAsia="ko-KR"/>
        </w:rPr>
        <w:t>If UL data for pose/control/video stream is not arrived in time, XR service or display would be frozen and user experience would be terribly deteriorated.</w:t>
      </w:r>
    </w:p>
    <w:p w14:paraId="213BC8D0" w14:textId="77777777" w:rsidR="004A465C" w:rsidRPr="004A465C" w:rsidRDefault="004A465C" w:rsidP="004A465C">
      <w:pPr>
        <w:rPr>
          <w:rFonts w:eastAsia="SimSun"/>
        </w:rPr>
      </w:pPr>
    </w:p>
    <w:p w14:paraId="0D938B8A" w14:textId="4EC35551" w:rsidR="004A465C" w:rsidRDefault="00512D36" w:rsidP="004A465C">
      <w:pPr>
        <w:rPr>
          <w:rFonts w:ascii="Times New Roman" w:eastAsia="맑은 고딕" w:hAnsi="Times New Roman"/>
          <w:sz w:val="22"/>
          <w:szCs w:val="22"/>
          <w:lang w:eastAsia="ko-KR"/>
        </w:rPr>
      </w:pPr>
      <w:r>
        <w:rPr>
          <w:rFonts w:ascii="Times New Roman" w:eastAsia="맑은 고딕" w:hAnsi="Times New Roman"/>
          <w:sz w:val="22"/>
          <w:szCs w:val="22"/>
          <w:lang w:eastAsia="ko-KR"/>
        </w:rPr>
        <w:t>Based on the above observation</w:t>
      </w:r>
      <w:r w:rsidR="004A465C">
        <w:rPr>
          <w:rFonts w:ascii="Times New Roman" w:eastAsia="맑은 고딕" w:hAnsi="Times New Roman"/>
          <w:sz w:val="22"/>
          <w:szCs w:val="22"/>
          <w:lang w:eastAsia="ko-KR"/>
        </w:rPr>
        <w:t>, followings are proposed.</w:t>
      </w:r>
    </w:p>
    <w:p w14:paraId="5E37231E" w14:textId="77777777" w:rsidR="009643F8" w:rsidRDefault="009643F8" w:rsidP="009643F8">
      <w:pPr>
        <w:rPr>
          <w:rFonts w:ascii="Times New Roman" w:eastAsia="맑은 고딕" w:hAnsi="Times New Roman"/>
          <w:sz w:val="22"/>
          <w:lang w:eastAsia="ko-KR"/>
        </w:rPr>
      </w:pPr>
      <w:r w:rsidRPr="005F4832">
        <w:rPr>
          <w:rFonts w:ascii="Times New Roman" w:eastAsia="맑은 고딕" w:hAnsi="Times New Roman" w:hint="eastAsia"/>
          <w:b/>
          <w:sz w:val="22"/>
          <w:lang w:eastAsia="ko-KR"/>
        </w:rPr>
        <w:t>Proposal 1.</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D</w:t>
      </w:r>
      <w:r>
        <w:rPr>
          <w:rFonts w:ascii="Times New Roman" w:eastAsia="맑은 고딕" w:hAnsi="Times New Roman" w:hint="eastAsia"/>
          <w:sz w:val="22"/>
          <w:lang w:eastAsia="ko-KR"/>
        </w:rPr>
        <w:t xml:space="preserve">efine </w:t>
      </w:r>
      <w:r>
        <w:rPr>
          <w:rFonts w:ascii="Times New Roman" w:eastAsia="맑은 고딕" w:hAnsi="Times New Roman"/>
          <w:sz w:val="22"/>
          <w:lang w:eastAsia="ko-KR"/>
        </w:rPr>
        <w:t>fixed table</w:t>
      </w:r>
      <w:r>
        <w:rPr>
          <w:rFonts w:ascii="Times New Roman" w:eastAsia="맑은 고딕" w:hAnsi="Times New Roman" w:hint="eastAsia"/>
          <w:sz w:val="22"/>
          <w:lang w:eastAsia="ko-KR"/>
        </w:rPr>
        <w:t>(s)</w:t>
      </w:r>
      <w:r>
        <w:rPr>
          <w:rFonts w:ascii="Times New Roman" w:eastAsia="맑은 고딕" w:hAnsi="Times New Roman"/>
          <w:sz w:val="22"/>
          <w:lang w:eastAsia="ko-KR"/>
        </w:rPr>
        <w:t xml:space="preserve"> as a baseline in order to support the UL AR traffic. </w:t>
      </w:r>
    </w:p>
    <w:p w14:paraId="2EC7EB55" w14:textId="77777777" w:rsidR="00512D36" w:rsidRDefault="00512D36" w:rsidP="00512D36">
      <w:pPr>
        <w:rPr>
          <w:rFonts w:ascii="Times New Roman" w:eastAsia="맑은 고딕" w:hAnsi="Times New Roman"/>
          <w:sz w:val="22"/>
          <w:lang w:eastAsia="ko-KR"/>
        </w:rPr>
      </w:pPr>
      <w:r w:rsidRPr="005F4832">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2</w:t>
      </w:r>
      <w:r w:rsidRPr="005F4832">
        <w:rPr>
          <w:rFonts w:ascii="Times New Roman" w:eastAsia="맑은 고딕" w:hAnsi="Times New Roman" w:hint="eastAsia"/>
          <w:b/>
          <w:sz w:val="22"/>
          <w:lang w:eastAsia="ko-KR"/>
        </w:rPr>
        <w:t>.</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No additional distribution is needed to generate code points in new BSR table(s).</w:t>
      </w:r>
    </w:p>
    <w:p w14:paraId="4A1DE1B4" w14:textId="77777777" w:rsidR="009643F8" w:rsidRDefault="009643F8" w:rsidP="009643F8">
      <w:pPr>
        <w:rPr>
          <w:rFonts w:ascii="Times New Roman" w:eastAsia="맑은 고딕" w:hAnsi="Times New Roman"/>
          <w:sz w:val="22"/>
          <w:lang w:eastAsia="ko-KR"/>
        </w:rPr>
      </w:pPr>
      <w:r w:rsidRPr="00302F83">
        <w:rPr>
          <w:rFonts w:ascii="Times New Roman" w:eastAsia="맑은 고딕" w:hAnsi="Times New Roman"/>
          <w:b/>
          <w:sz w:val="22"/>
          <w:lang w:eastAsia="ko-KR"/>
        </w:rPr>
        <w:t xml:space="preserve">Proposal </w:t>
      </w:r>
      <w:r>
        <w:rPr>
          <w:rFonts w:ascii="Times New Roman" w:eastAsia="맑은 고딕" w:hAnsi="Times New Roman"/>
          <w:b/>
          <w:sz w:val="22"/>
          <w:lang w:eastAsia="ko-KR"/>
        </w:rPr>
        <w:t>3</w:t>
      </w:r>
      <w:r w:rsidRPr="00302F83">
        <w:rPr>
          <w:rFonts w:ascii="Times New Roman" w:eastAsia="맑은 고딕" w:hAnsi="Times New Roman"/>
          <w:b/>
          <w:sz w:val="22"/>
          <w:lang w:eastAsia="ko-KR"/>
        </w:rPr>
        <w:t>.</w:t>
      </w:r>
      <w:r>
        <w:rPr>
          <w:rFonts w:ascii="Times New Roman" w:eastAsia="맑은 고딕" w:hAnsi="Times New Roman"/>
          <w:sz w:val="22"/>
          <w:lang w:eastAsia="ko-KR"/>
        </w:rPr>
        <w:t xml:space="preserve"> Use 8-bit for new BS table.</w:t>
      </w:r>
    </w:p>
    <w:p w14:paraId="5FB12949" w14:textId="77777777" w:rsidR="00F54E7C" w:rsidRDefault="00F54E7C" w:rsidP="00F54E7C">
      <w:pPr>
        <w:rPr>
          <w:rFonts w:ascii="Times New Roman" w:eastAsia="맑은 고딕" w:hAnsi="Times New Roman"/>
          <w:sz w:val="22"/>
          <w:lang w:eastAsia="ko-KR"/>
        </w:rPr>
      </w:pPr>
      <w:r w:rsidRPr="00302F83">
        <w:rPr>
          <w:rFonts w:ascii="Times New Roman" w:eastAsia="맑은 고딕" w:hAnsi="Times New Roman"/>
          <w:b/>
          <w:sz w:val="22"/>
          <w:lang w:eastAsia="ko-KR"/>
        </w:rPr>
        <w:t xml:space="preserve">Proposal </w:t>
      </w:r>
      <w:r>
        <w:rPr>
          <w:rFonts w:ascii="Times New Roman" w:eastAsia="맑은 고딕" w:hAnsi="Times New Roman"/>
          <w:b/>
          <w:sz w:val="22"/>
          <w:lang w:eastAsia="ko-KR"/>
        </w:rPr>
        <w:t>4</w:t>
      </w:r>
      <w:r w:rsidRPr="00302F83">
        <w:rPr>
          <w:rFonts w:ascii="Times New Roman" w:eastAsia="맑은 고딕" w:hAnsi="Times New Roman"/>
          <w:b/>
          <w:sz w:val="22"/>
          <w:lang w:eastAsia="ko-KR"/>
        </w:rPr>
        <w:t>.</w:t>
      </w:r>
      <w:r>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Define </w:t>
      </w:r>
      <w:r>
        <w:rPr>
          <w:rFonts w:ascii="Times New Roman" w:eastAsia="맑은 고딕" w:hAnsi="Times New Roman"/>
          <w:sz w:val="22"/>
          <w:lang w:eastAsia="ko-KR"/>
        </w:rPr>
        <w:t>more than one fixed</w:t>
      </w:r>
      <w:r w:rsidRPr="00F74961">
        <w:rPr>
          <w:rFonts w:ascii="Times New Roman" w:eastAsia="맑은 고딕" w:hAnsi="Times New Roman"/>
          <w:sz w:val="22"/>
          <w:lang w:eastAsia="ko-KR"/>
        </w:rPr>
        <w:t xml:space="preserve"> </w:t>
      </w:r>
      <w:r>
        <w:rPr>
          <w:rFonts w:ascii="Times New Roman" w:eastAsia="맑은 고딕" w:hAnsi="Times New Roman"/>
          <w:sz w:val="22"/>
          <w:lang w:eastAsia="ko-KR"/>
        </w:rPr>
        <w:t>BSR tables to support the multiple data rate.</w:t>
      </w:r>
    </w:p>
    <w:p w14:paraId="7FCE4BFC" w14:textId="7965ED63" w:rsidR="009643F8" w:rsidRPr="00520B9A" w:rsidRDefault="009643F8" w:rsidP="009643F8">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sidR="00512D36">
        <w:rPr>
          <w:rFonts w:ascii="Times New Roman" w:eastAsia="맑은 고딕" w:hAnsi="Times New Roman"/>
          <w:b/>
          <w:sz w:val="22"/>
          <w:lang w:eastAsia="ko-KR"/>
        </w:rPr>
        <w:t>5</w:t>
      </w:r>
      <w:r w:rsidRPr="00520B9A">
        <w:rPr>
          <w:rFonts w:ascii="Times New Roman" w:eastAsia="맑은 고딕" w:hAnsi="Times New Roman"/>
          <w:b/>
          <w:sz w:val="22"/>
          <w:lang w:eastAsia="ko-KR"/>
        </w:rPr>
        <w:t xml:space="preserve">. </w:t>
      </w:r>
      <w:r w:rsidRPr="00F74961">
        <w:rPr>
          <w:rFonts w:ascii="Times New Roman" w:eastAsia="맑은 고딕" w:hAnsi="Times New Roman"/>
          <w:sz w:val="22"/>
          <w:lang w:eastAsia="ko-KR"/>
        </w:rPr>
        <w:t xml:space="preserve">The appropriate BSR table </w:t>
      </w:r>
      <w:r>
        <w:rPr>
          <w:rFonts w:ascii="Times New Roman" w:eastAsia="맑은 고딕" w:hAnsi="Times New Roman"/>
          <w:sz w:val="22"/>
          <w:lang w:eastAsia="ko-KR"/>
        </w:rPr>
        <w:t>is determined</w:t>
      </w:r>
      <w:r w:rsidRPr="00F74961">
        <w:rPr>
          <w:rFonts w:ascii="Times New Roman" w:eastAsia="맑은 고딕" w:hAnsi="Times New Roman"/>
          <w:sz w:val="22"/>
          <w:lang w:eastAsia="ko-KR"/>
        </w:rPr>
        <w:t xml:space="preserve"> based on the size of data in each LCG</w:t>
      </w:r>
    </w:p>
    <w:p w14:paraId="4DD667CB" w14:textId="7B6F854B" w:rsidR="000B3619" w:rsidRPr="004E10DE" w:rsidRDefault="000B3619" w:rsidP="000B3619">
      <w:pPr>
        <w:jc w:val="left"/>
        <w:rPr>
          <w:rFonts w:ascii="Times New Roman" w:eastAsia="맑은 고딕" w:hAnsi="Times New Roman"/>
          <w:b/>
          <w:sz w:val="22"/>
          <w:lang w:eastAsia="ko-KR"/>
        </w:rPr>
      </w:pPr>
      <w:r w:rsidRPr="004E10DE">
        <w:rPr>
          <w:rFonts w:ascii="Times New Roman" w:eastAsia="맑은 고딕" w:hAnsi="Times New Roman"/>
          <w:b/>
          <w:sz w:val="22"/>
          <w:lang w:eastAsia="ko-KR"/>
        </w:rPr>
        <w:t xml:space="preserve">Proposal </w:t>
      </w:r>
      <w:r w:rsidR="00512D36">
        <w:rPr>
          <w:rFonts w:ascii="Times New Roman" w:eastAsia="맑은 고딕" w:hAnsi="Times New Roman"/>
          <w:b/>
          <w:sz w:val="22"/>
          <w:lang w:eastAsia="ko-KR"/>
        </w:rPr>
        <w:t>6</w:t>
      </w:r>
      <w:r w:rsidRPr="004E10DE">
        <w:rPr>
          <w:rFonts w:ascii="Times New Roman" w:eastAsia="맑은 고딕" w:hAnsi="Times New Roman"/>
          <w:b/>
          <w:sz w:val="22"/>
          <w:lang w:eastAsia="ko-KR"/>
        </w:rPr>
        <w:t xml:space="preserve">. </w:t>
      </w:r>
      <w:r w:rsidRPr="00F74961">
        <w:rPr>
          <w:rFonts w:ascii="Times New Roman" w:eastAsia="맑은 고딕" w:hAnsi="Times New Roman"/>
          <w:sz w:val="22"/>
          <w:lang w:eastAsia="ko-KR"/>
        </w:rPr>
        <w:t>Indicate the used BSR table per LCG in BSR format</w:t>
      </w:r>
      <w:r>
        <w:rPr>
          <w:rFonts w:ascii="Times New Roman" w:eastAsia="맑은 고딕" w:hAnsi="Times New Roman"/>
          <w:sz w:val="22"/>
          <w:lang w:eastAsia="ko-KR"/>
        </w:rPr>
        <w:t>.</w:t>
      </w:r>
    </w:p>
    <w:p w14:paraId="3558C38B" w14:textId="06AC4440" w:rsidR="000B3619" w:rsidRPr="00F15CBF" w:rsidRDefault="000B3619" w:rsidP="000B3619">
      <w:pPr>
        <w:jc w:val="left"/>
        <w:rPr>
          <w:rFonts w:ascii="Times New Roman" w:eastAsia="맑은 고딕" w:hAnsi="Times New Roman"/>
          <w:sz w:val="22"/>
          <w:lang w:eastAsia="ko-KR"/>
        </w:rPr>
      </w:pPr>
      <w:r w:rsidRPr="00F15CBF">
        <w:rPr>
          <w:rFonts w:ascii="Times New Roman" w:eastAsia="맑은 고딕" w:hAnsi="Times New Roman" w:hint="eastAsia"/>
          <w:b/>
          <w:sz w:val="22"/>
          <w:lang w:eastAsia="ko-KR"/>
        </w:rPr>
        <w:t xml:space="preserve">Proposal </w:t>
      </w:r>
      <w:r w:rsidR="00512D36">
        <w:rPr>
          <w:rFonts w:ascii="Times New Roman" w:eastAsia="맑은 고딕" w:hAnsi="Times New Roman"/>
          <w:b/>
          <w:sz w:val="22"/>
          <w:lang w:eastAsia="ko-KR"/>
        </w:rPr>
        <w:t>7</w:t>
      </w:r>
      <w:r w:rsidRPr="00F15CBF">
        <w:rPr>
          <w:rFonts w:ascii="Times New Roman" w:eastAsia="맑은 고딕" w:hAnsi="Times New Roman" w:hint="eastAsia"/>
          <w:b/>
          <w:sz w:val="22"/>
          <w:lang w:eastAsia="ko-KR"/>
        </w:rPr>
        <w:t>.</w:t>
      </w:r>
      <w:r>
        <w:rPr>
          <w:rFonts w:ascii="Times New Roman" w:eastAsia="맑은 고딕" w:hAnsi="Times New Roman" w:hint="eastAsia"/>
          <w:sz w:val="22"/>
          <w:lang w:eastAsia="ko-KR"/>
        </w:rPr>
        <w:t xml:space="preserve"> The delay information should </w:t>
      </w:r>
      <w:r w:rsidRPr="00F15CBF">
        <w:rPr>
          <w:rFonts w:ascii="Times New Roman" w:eastAsia="맑은 고딕" w:hAnsi="Times New Roman"/>
          <w:sz w:val="22"/>
          <w:lang w:eastAsia="ko-KR"/>
        </w:rPr>
        <w:t xml:space="preserve">imply the remaining </w:t>
      </w:r>
      <w:r>
        <w:rPr>
          <w:rFonts w:ascii="Times New Roman" w:eastAsia="맑은 고딕" w:hAnsi="Times New Roman"/>
          <w:sz w:val="22"/>
          <w:lang w:eastAsia="ko-KR"/>
        </w:rPr>
        <w:t>time</w:t>
      </w:r>
      <w:r w:rsidRPr="00F15CBF">
        <w:rPr>
          <w:rFonts w:ascii="Times New Roman" w:eastAsia="맑은 고딕" w:hAnsi="Times New Roman"/>
          <w:sz w:val="22"/>
          <w:lang w:eastAsia="ko-KR"/>
        </w:rPr>
        <w:t xml:space="preserve"> information.</w:t>
      </w:r>
    </w:p>
    <w:p w14:paraId="5F6DA3BA" w14:textId="77777777" w:rsidR="00512D36" w:rsidRDefault="00512D36" w:rsidP="00512D36">
      <w:pPr>
        <w:rPr>
          <w:rFonts w:ascii="Times New Roman" w:eastAsia="맑은 고딕" w:hAnsi="Times New Roman"/>
          <w:sz w:val="22"/>
          <w:lang w:eastAsia="ko-KR"/>
        </w:rPr>
      </w:pPr>
      <w:r w:rsidRPr="00302F83">
        <w:rPr>
          <w:rFonts w:ascii="Times New Roman" w:eastAsia="맑은 고딕" w:hAnsi="Times New Roman"/>
          <w:b/>
          <w:sz w:val="22"/>
          <w:lang w:eastAsia="ko-KR"/>
        </w:rPr>
        <w:t xml:space="preserve">Proposal </w:t>
      </w:r>
      <w:r>
        <w:rPr>
          <w:rFonts w:ascii="Times New Roman" w:eastAsia="맑은 고딕" w:hAnsi="Times New Roman"/>
          <w:b/>
          <w:sz w:val="22"/>
          <w:lang w:eastAsia="ko-KR"/>
        </w:rPr>
        <w:t>8</w:t>
      </w:r>
      <w:r w:rsidRPr="00302F83">
        <w:rPr>
          <w:rFonts w:ascii="Times New Roman" w:eastAsia="맑은 고딕" w:hAnsi="Times New Roman"/>
          <w:b/>
          <w:sz w:val="22"/>
          <w:lang w:eastAsia="ko-KR"/>
        </w:rPr>
        <w:t>.</w:t>
      </w:r>
      <w:r w:rsidRPr="00FD4A08">
        <w:rPr>
          <w:rFonts w:ascii="Times New Roman" w:eastAsia="맑은 고딕" w:hAnsi="Times New Roman"/>
          <w:sz w:val="22"/>
          <w:lang w:eastAsia="ko-KR"/>
        </w:rPr>
        <w:t xml:space="preserve"> </w:t>
      </w:r>
      <w:r>
        <w:rPr>
          <w:rFonts w:ascii="Times New Roman" w:eastAsia="맑은 고딕" w:hAnsi="Times New Roman"/>
          <w:sz w:val="22"/>
          <w:lang w:eastAsia="ko-KR"/>
        </w:rPr>
        <w:t>If the PSIHI is not configured, the remaining time information is defined as</w:t>
      </w:r>
      <w:r w:rsidRPr="00FD4A08">
        <w:rPr>
          <w:rFonts w:ascii="Times New Roman" w:eastAsia="맑은 고딕" w:hAnsi="Times New Roman"/>
          <w:sz w:val="22"/>
          <w:lang w:eastAsia="ko-KR"/>
        </w:rPr>
        <w:t xml:space="preserve"> remaining </w:t>
      </w:r>
      <w:r>
        <w:rPr>
          <w:rFonts w:ascii="Times New Roman" w:eastAsia="맑은 고딕" w:hAnsi="Times New Roman"/>
          <w:sz w:val="22"/>
          <w:lang w:eastAsia="ko-KR"/>
        </w:rPr>
        <w:t>time until the PDB associated with the PDU is expired</w:t>
      </w:r>
      <w:r w:rsidRPr="00FD4A08">
        <w:rPr>
          <w:rFonts w:ascii="Times New Roman" w:eastAsia="맑은 고딕" w:hAnsi="Times New Roman"/>
          <w:sz w:val="22"/>
          <w:lang w:eastAsia="ko-KR"/>
        </w:rPr>
        <w:t xml:space="preserve">. </w:t>
      </w:r>
    </w:p>
    <w:p w14:paraId="0C2EEED7" w14:textId="77777777" w:rsidR="00512D36" w:rsidRDefault="00512D36" w:rsidP="00512D36">
      <w:pPr>
        <w:rPr>
          <w:rFonts w:ascii="Times New Roman" w:eastAsia="맑은 고딕" w:hAnsi="Times New Roman"/>
          <w:sz w:val="22"/>
          <w:lang w:eastAsia="ko-KR"/>
        </w:rPr>
      </w:pPr>
      <w:r w:rsidRPr="00302F83">
        <w:rPr>
          <w:rFonts w:ascii="Times New Roman" w:eastAsia="맑은 고딕" w:hAnsi="Times New Roman"/>
          <w:b/>
          <w:sz w:val="22"/>
          <w:lang w:eastAsia="ko-KR"/>
        </w:rPr>
        <w:t xml:space="preserve">Proposal </w:t>
      </w:r>
      <w:r>
        <w:rPr>
          <w:rFonts w:ascii="Times New Roman" w:eastAsia="맑은 고딕" w:hAnsi="Times New Roman"/>
          <w:b/>
          <w:sz w:val="22"/>
          <w:lang w:eastAsia="ko-KR"/>
        </w:rPr>
        <w:t>9</w:t>
      </w:r>
      <w:r w:rsidRPr="00302F83">
        <w:rPr>
          <w:rFonts w:ascii="Times New Roman" w:eastAsia="맑은 고딕" w:hAnsi="Times New Roman"/>
          <w:b/>
          <w:sz w:val="22"/>
          <w:lang w:eastAsia="ko-KR"/>
        </w:rPr>
        <w:t>.</w:t>
      </w:r>
      <w:r w:rsidRPr="00FD4A08">
        <w:rPr>
          <w:rFonts w:ascii="Times New Roman" w:eastAsia="맑은 고딕" w:hAnsi="Times New Roman"/>
          <w:sz w:val="22"/>
          <w:lang w:eastAsia="ko-KR"/>
        </w:rPr>
        <w:t xml:space="preserve"> </w:t>
      </w:r>
      <w:r>
        <w:rPr>
          <w:rFonts w:ascii="Times New Roman" w:eastAsia="맑은 고딕" w:hAnsi="Times New Roman"/>
          <w:sz w:val="22"/>
          <w:lang w:eastAsia="ko-KR"/>
        </w:rPr>
        <w:t>If the PSIHI is configured, the remaining time information is defined as</w:t>
      </w:r>
      <w:r w:rsidRPr="00FD4A08">
        <w:rPr>
          <w:rFonts w:ascii="Times New Roman" w:eastAsia="맑은 고딕" w:hAnsi="Times New Roman"/>
          <w:sz w:val="22"/>
          <w:lang w:eastAsia="ko-KR"/>
        </w:rPr>
        <w:t xml:space="preserve"> remaining </w:t>
      </w:r>
      <w:r>
        <w:rPr>
          <w:rFonts w:ascii="Times New Roman" w:eastAsia="맑은 고딕" w:hAnsi="Times New Roman"/>
          <w:sz w:val="22"/>
          <w:lang w:eastAsia="ko-KR"/>
        </w:rPr>
        <w:t>time until the PSDB associated with the PDU set is expired</w:t>
      </w:r>
      <w:r w:rsidRPr="00FD4A08">
        <w:rPr>
          <w:rFonts w:ascii="Times New Roman" w:eastAsia="맑은 고딕" w:hAnsi="Times New Roman"/>
          <w:sz w:val="22"/>
          <w:lang w:eastAsia="ko-KR"/>
        </w:rPr>
        <w:t>.</w:t>
      </w:r>
    </w:p>
    <w:p w14:paraId="0B29B735" w14:textId="0BF7E84E" w:rsidR="000B3619" w:rsidRDefault="000B3619" w:rsidP="000B3619">
      <w:pPr>
        <w:rPr>
          <w:rFonts w:ascii="Times New Roman" w:hAnsi="Times New Roman"/>
          <w:sz w:val="22"/>
          <w:szCs w:val="22"/>
        </w:rPr>
      </w:pPr>
      <w:r>
        <w:rPr>
          <w:rFonts w:ascii="Times New Roman" w:hAnsi="Times New Roman"/>
          <w:b/>
          <w:bCs/>
          <w:sz w:val="22"/>
          <w:szCs w:val="22"/>
        </w:rPr>
        <w:t xml:space="preserve">Proposal </w:t>
      </w:r>
      <w:r w:rsidR="00512D36">
        <w:rPr>
          <w:rFonts w:ascii="Times New Roman" w:hAnsi="Times New Roman"/>
          <w:b/>
          <w:bCs/>
          <w:sz w:val="22"/>
          <w:szCs w:val="22"/>
        </w:rPr>
        <w:t>10</w:t>
      </w:r>
      <w:r>
        <w:rPr>
          <w:rFonts w:ascii="Times New Roman" w:hAnsi="Times New Roman"/>
          <w:b/>
          <w:bCs/>
          <w:sz w:val="22"/>
          <w:szCs w:val="22"/>
        </w:rPr>
        <w:t>.</w:t>
      </w:r>
      <w:r>
        <w:rPr>
          <w:rFonts w:ascii="Times New Roman" w:hAnsi="Times New Roman"/>
          <w:sz w:val="22"/>
          <w:szCs w:val="22"/>
        </w:rPr>
        <w:t xml:space="preserve"> Delay information report includes the amount of UL data with short remaining time.</w:t>
      </w:r>
    </w:p>
    <w:p w14:paraId="5A66196F" w14:textId="168A3205" w:rsidR="000B3619" w:rsidRDefault="000B3619" w:rsidP="000B3619">
      <w:r w:rsidRPr="007F2F1D">
        <w:rPr>
          <w:rFonts w:ascii="Times New Roman" w:eastAsia="맑은 고딕" w:hAnsi="Times New Roman"/>
          <w:b/>
          <w:sz w:val="22"/>
          <w:lang w:eastAsia="ko-KR"/>
        </w:rPr>
        <w:t xml:space="preserve">Proposal </w:t>
      </w:r>
      <w:r w:rsidR="009643F8">
        <w:rPr>
          <w:rFonts w:ascii="Times New Roman" w:eastAsia="맑은 고딕" w:hAnsi="Times New Roman"/>
          <w:b/>
          <w:sz w:val="22"/>
          <w:lang w:eastAsia="ko-KR"/>
        </w:rPr>
        <w:t>1</w:t>
      </w:r>
      <w:r w:rsidR="00512D36">
        <w:rPr>
          <w:rFonts w:ascii="Times New Roman" w:eastAsia="맑은 고딕" w:hAnsi="Times New Roman"/>
          <w:b/>
          <w:sz w:val="22"/>
          <w:lang w:eastAsia="ko-KR"/>
        </w:rPr>
        <w:t>1</w:t>
      </w:r>
      <w:r w:rsidRPr="007F2F1D">
        <w:rPr>
          <w:rFonts w:ascii="Times New Roman" w:eastAsia="맑은 고딕" w:hAnsi="Times New Roman"/>
          <w:b/>
          <w:sz w:val="22"/>
          <w:lang w:eastAsia="ko-KR"/>
        </w:rPr>
        <w:t>.</w:t>
      </w:r>
      <w:r w:rsidRPr="002637AB">
        <w:rPr>
          <w:rFonts w:ascii="Times New Roman" w:eastAsia="맑은 고딕" w:hAnsi="Times New Roman"/>
          <w:sz w:val="22"/>
          <w:lang w:eastAsia="ko-KR"/>
        </w:rPr>
        <w:t xml:space="preserve"> Delay information </w:t>
      </w:r>
      <w:r>
        <w:rPr>
          <w:rFonts w:ascii="Times New Roman" w:eastAsia="맑은 고딕" w:hAnsi="Times New Roman"/>
          <w:sz w:val="22"/>
          <w:lang w:eastAsia="ko-KR"/>
        </w:rPr>
        <w:t xml:space="preserve">report </w:t>
      </w:r>
      <w:r w:rsidRPr="002637AB">
        <w:rPr>
          <w:rFonts w:ascii="Times New Roman" w:eastAsia="맑은 고딕" w:hAnsi="Times New Roman"/>
          <w:sz w:val="22"/>
          <w:lang w:eastAsia="ko-KR"/>
        </w:rPr>
        <w:t>is trigger</w:t>
      </w:r>
      <w:r>
        <w:rPr>
          <w:rFonts w:ascii="Times New Roman" w:eastAsia="맑은 고딕" w:hAnsi="Times New Roman"/>
          <w:sz w:val="22"/>
          <w:lang w:eastAsia="ko-KR"/>
        </w:rPr>
        <w:t>e</w:t>
      </w:r>
      <w:r w:rsidRPr="002637AB">
        <w:rPr>
          <w:rFonts w:ascii="Times New Roman" w:eastAsia="맑은 고딕" w:hAnsi="Times New Roman"/>
          <w:sz w:val="22"/>
          <w:lang w:eastAsia="ko-KR"/>
        </w:rPr>
        <w:t xml:space="preserve">d when the </w:t>
      </w:r>
      <w:r>
        <w:rPr>
          <w:rFonts w:ascii="Times New Roman" w:eastAsia="맑은 고딕" w:hAnsi="Times New Roman"/>
          <w:sz w:val="22"/>
          <w:lang w:eastAsia="ko-KR"/>
        </w:rPr>
        <w:t>remaining time</w:t>
      </w:r>
      <w:r w:rsidRPr="002637AB">
        <w:rPr>
          <w:rFonts w:ascii="Times New Roman" w:eastAsia="맑은 고딕" w:hAnsi="Times New Roman"/>
          <w:sz w:val="22"/>
          <w:lang w:eastAsia="ko-KR"/>
        </w:rPr>
        <w:t xml:space="preserve"> of buffered data is </w:t>
      </w:r>
      <w:r>
        <w:rPr>
          <w:rFonts w:ascii="Times New Roman" w:eastAsia="맑은 고딕" w:hAnsi="Times New Roman"/>
          <w:sz w:val="22"/>
          <w:lang w:eastAsia="ko-KR"/>
        </w:rPr>
        <w:t xml:space="preserve">lower than the </w:t>
      </w:r>
    </w:p>
    <w:p w14:paraId="19EAA579" w14:textId="77777777" w:rsidR="000B3619" w:rsidRDefault="000B3619" w:rsidP="000B3619">
      <w:pPr>
        <w:jc w:val="left"/>
        <w:rPr>
          <w:rFonts w:ascii="Times New Roman" w:eastAsia="맑은 고딕" w:hAnsi="Times New Roman"/>
          <w:sz w:val="22"/>
          <w:lang w:eastAsia="ko-KR"/>
        </w:rPr>
      </w:pPr>
      <w:r>
        <w:rPr>
          <w:rFonts w:ascii="Times New Roman" w:eastAsia="맑은 고딕" w:hAnsi="Times New Roman"/>
          <w:sz w:val="22"/>
          <w:lang w:eastAsia="ko-KR"/>
        </w:rPr>
        <w:t>predetermined value.</w:t>
      </w:r>
    </w:p>
    <w:p w14:paraId="59DAC6E2" w14:textId="785AD6AE" w:rsidR="000B3619" w:rsidRDefault="000B3619" w:rsidP="000B3619">
      <w:r w:rsidRPr="00302F83">
        <w:rPr>
          <w:rFonts w:ascii="Times New Roman" w:eastAsia="맑은 고딕" w:hAnsi="Times New Roman"/>
          <w:b/>
          <w:sz w:val="22"/>
          <w:szCs w:val="22"/>
          <w:lang w:eastAsia="ko-KR"/>
        </w:rPr>
        <w:t xml:space="preserve">Proposal </w:t>
      </w:r>
      <w:r w:rsidR="009643F8">
        <w:rPr>
          <w:rFonts w:ascii="Times New Roman" w:eastAsia="맑은 고딕" w:hAnsi="Times New Roman"/>
          <w:b/>
          <w:sz w:val="22"/>
          <w:szCs w:val="22"/>
          <w:lang w:eastAsia="ko-KR"/>
        </w:rPr>
        <w:t>1</w:t>
      </w:r>
      <w:r w:rsidR="00512D36">
        <w:rPr>
          <w:rFonts w:ascii="Times New Roman" w:eastAsia="맑은 고딕" w:hAnsi="Times New Roman"/>
          <w:b/>
          <w:sz w:val="22"/>
          <w:szCs w:val="22"/>
          <w:lang w:eastAsia="ko-KR"/>
        </w:rPr>
        <w:t>2</w:t>
      </w:r>
      <w:r w:rsidRPr="00302F83">
        <w:rPr>
          <w:rFonts w:ascii="Times New Roman" w:eastAsia="맑은 고딕" w:hAnsi="Times New Roman"/>
          <w:b/>
          <w:sz w:val="22"/>
          <w:szCs w:val="22"/>
          <w:lang w:eastAsia="ko-KR"/>
        </w:rPr>
        <w:t>.</w:t>
      </w:r>
      <w:r w:rsidRPr="00980609">
        <w:rPr>
          <w:rFonts w:ascii="Times New Roman" w:eastAsia="맑은 고딕" w:hAnsi="Times New Roman"/>
          <w:sz w:val="22"/>
          <w:szCs w:val="22"/>
          <w:lang w:eastAsia="ko-KR"/>
        </w:rPr>
        <w:t xml:space="preserve"> Cancel the delay information report when the triggering condition is no longer valid</w:t>
      </w:r>
      <w:r>
        <w:rPr>
          <w:rFonts w:ascii="Times New Roman" w:eastAsia="맑은 고딕" w:hAnsi="Times New Roman"/>
          <w:sz w:val="22"/>
          <w:szCs w:val="22"/>
          <w:lang w:eastAsia="ko-KR"/>
        </w:rPr>
        <w:t xml:space="preserve"> (e.g., when </w:t>
      </w:r>
    </w:p>
    <w:p w14:paraId="390CA139" w14:textId="77777777" w:rsidR="000B3619" w:rsidRDefault="000B3619" w:rsidP="000B3619">
      <w:pPr>
        <w:rPr>
          <w:rFonts w:ascii="Times New Roman" w:eastAsia="맑은 고딕" w:hAnsi="Times New Roman"/>
          <w:sz w:val="22"/>
          <w:szCs w:val="22"/>
          <w:lang w:eastAsia="ko-KR"/>
        </w:rPr>
      </w:pPr>
      <w:r>
        <w:rPr>
          <w:rFonts w:ascii="Times New Roman" w:eastAsia="맑은 고딕" w:hAnsi="Times New Roman"/>
          <w:sz w:val="22"/>
          <w:szCs w:val="22"/>
          <w:lang w:eastAsia="ko-KR"/>
        </w:rPr>
        <w:t>the corresponding PDU is discarded or transmitted)</w:t>
      </w:r>
      <w:r w:rsidRPr="00980609">
        <w:rPr>
          <w:rFonts w:ascii="Times New Roman" w:eastAsia="맑은 고딕" w:hAnsi="Times New Roman"/>
          <w:sz w:val="22"/>
          <w:szCs w:val="22"/>
          <w:lang w:eastAsia="ko-KR"/>
        </w:rPr>
        <w:t>.</w:t>
      </w:r>
    </w:p>
    <w:p w14:paraId="3491C85F" w14:textId="7AE16A53" w:rsidR="000B3619" w:rsidRDefault="000B3619" w:rsidP="000B3619">
      <w:pPr>
        <w:overflowPunct/>
        <w:autoSpaceDE/>
        <w:autoSpaceDN/>
        <w:adjustRightInd/>
        <w:spacing w:after="0"/>
        <w:jc w:val="left"/>
        <w:textAlignment w:val="auto"/>
        <w:rPr>
          <w:rFonts w:ascii="Times New Roman" w:eastAsia="맑은 고딕" w:hAnsi="Times New Roman"/>
          <w:sz w:val="22"/>
          <w:szCs w:val="22"/>
          <w:lang w:eastAsia="ko-KR"/>
        </w:rPr>
      </w:pPr>
      <w:r w:rsidRPr="00302F83">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w:t>
      </w:r>
      <w:r w:rsidR="00512D36">
        <w:rPr>
          <w:rFonts w:ascii="Times New Roman" w:eastAsia="맑은 고딕" w:hAnsi="Times New Roman"/>
          <w:b/>
          <w:sz w:val="22"/>
          <w:szCs w:val="22"/>
          <w:lang w:eastAsia="ko-KR"/>
        </w:rPr>
        <w:t>3</w:t>
      </w:r>
      <w:r>
        <w:rPr>
          <w:rFonts w:ascii="Times New Roman" w:eastAsia="맑은 고딕" w:hAnsi="Times New Roman" w:hint="eastAsia"/>
          <w:sz w:val="22"/>
          <w:szCs w:val="22"/>
          <w:lang w:eastAsia="ko-KR"/>
        </w:rPr>
        <w:t xml:space="preserve">. </w:t>
      </w:r>
      <w:r w:rsidR="00A1367F">
        <w:rPr>
          <w:rFonts w:ascii="Times New Roman" w:eastAsia="맑은 고딕" w:hAnsi="Times New Roman"/>
          <w:sz w:val="22"/>
          <w:szCs w:val="22"/>
          <w:lang w:eastAsia="ko-KR"/>
        </w:rPr>
        <w:t>D</w:t>
      </w:r>
      <w:r>
        <w:rPr>
          <w:rFonts w:ascii="Times New Roman" w:eastAsia="맑은 고딕" w:hAnsi="Times New Roman"/>
          <w:sz w:val="22"/>
          <w:szCs w:val="22"/>
          <w:lang w:eastAsia="ko-KR"/>
        </w:rPr>
        <w:t>elay information report is transmitted independently from the BSR.</w:t>
      </w:r>
    </w:p>
    <w:p w14:paraId="679D8655" w14:textId="77777777" w:rsidR="00C315A1" w:rsidRPr="004A465C" w:rsidRDefault="00C315A1" w:rsidP="004A465C">
      <w:pPr>
        <w:rPr>
          <w:rFonts w:ascii="Times New Roman" w:eastAsia="맑은 고딕" w:hAnsi="Times New Roman"/>
          <w:sz w:val="22"/>
          <w:szCs w:val="22"/>
          <w:lang w:eastAsia="ko-KR"/>
        </w:rPr>
      </w:pPr>
    </w:p>
    <w:p w14:paraId="7F256989"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lastRenderedPageBreak/>
        <w:t>Reference</w:t>
      </w:r>
    </w:p>
    <w:p w14:paraId="5C285BA3" w14:textId="2427E3D6" w:rsidR="00CF6238" w:rsidRDefault="00CF6238">
      <w:pPr>
        <w:rPr>
          <w:rFonts w:ascii="Times New Roman" w:eastAsia="맑은 고딕" w:hAnsi="Times New Roman"/>
          <w:sz w:val="22"/>
          <w:lang w:eastAsia="ko-KR"/>
        </w:rPr>
      </w:pPr>
      <w:r>
        <w:rPr>
          <w:rFonts w:ascii="Times New Roman" w:eastAsia="맑은 고딕" w:hAnsi="Times New Roman" w:hint="eastAsia"/>
          <w:sz w:val="22"/>
          <w:lang w:eastAsia="ko-KR"/>
        </w:rPr>
        <w:t>[1]</w:t>
      </w:r>
      <w:r>
        <w:rPr>
          <w:rFonts w:ascii="Times New Roman" w:eastAsia="맑은 고딕" w:hAnsi="Times New Roman"/>
          <w:sz w:val="22"/>
          <w:lang w:eastAsia="ko-KR"/>
        </w:rPr>
        <w:t xml:space="preserve"> </w:t>
      </w:r>
      <w:r w:rsidRPr="00CF6238">
        <w:rPr>
          <w:rFonts w:ascii="Times New Roman" w:eastAsia="맑은 고딕" w:hAnsi="Times New Roman"/>
          <w:sz w:val="22"/>
          <w:lang w:eastAsia="ko-KR"/>
        </w:rPr>
        <w:t>RP-</w:t>
      </w:r>
      <w:r w:rsidR="00214202" w:rsidRPr="00214202">
        <w:rPr>
          <w:rFonts w:ascii="Times New Roman" w:eastAsia="맑은 고딕" w:hAnsi="Times New Roman"/>
          <w:sz w:val="22"/>
          <w:lang w:eastAsia="ko-KR"/>
        </w:rPr>
        <w:t>230786</w:t>
      </w:r>
      <w:r>
        <w:rPr>
          <w:rFonts w:ascii="Times New Roman" w:eastAsia="맑은 고딕" w:hAnsi="Times New Roman"/>
          <w:sz w:val="22"/>
          <w:lang w:eastAsia="ko-KR"/>
        </w:rPr>
        <w:t xml:space="preserve">, </w:t>
      </w:r>
      <w:r w:rsidRPr="00CF6238">
        <w:rPr>
          <w:rFonts w:ascii="Times New Roman" w:eastAsia="맑은 고딕" w:hAnsi="Times New Roman"/>
          <w:sz w:val="22"/>
          <w:lang w:eastAsia="ko-KR"/>
        </w:rPr>
        <w:t>New WID on XR Enhancements for NR</w:t>
      </w:r>
    </w:p>
    <w:p w14:paraId="78E3F98F" w14:textId="00710EEC" w:rsidR="00302F83" w:rsidRDefault="00302F83" w:rsidP="00302F83">
      <w:pPr>
        <w:rPr>
          <w:rFonts w:ascii="Times New Roman" w:eastAsia="맑은 고딕" w:hAnsi="Times New Roman"/>
          <w:sz w:val="22"/>
        </w:rPr>
      </w:pPr>
      <w:r>
        <w:rPr>
          <w:rFonts w:ascii="Times New Roman" w:eastAsia="맑은 고딕" w:hAnsi="Times New Roman"/>
          <w:sz w:val="22"/>
          <w:lang w:eastAsia="ko-KR"/>
        </w:rPr>
        <w:t xml:space="preserve">[2] </w:t>
      </w:r>
      <w:r w:rsidRPr="00302F83">
        <w:rPr>
          <w:rFonts w:ascii="Times New Roman" w:eastAsia="맑은 고딕" w:hAnsi="Times New Roman"/>
          <w:sz w:val="22"/>
        </w:rPr>
        <w:t>R2-</w:t>
      </w:r>
      <w:r w:rsidR="00214202" w:rsidRPr="00214202">
        <w:rPr>
          <w:rFonts w:ascii="Times New Roman" w:eastAsia="맑은 고딕" w:hAnsi="Times New Roman"/>
          <w:sz w:val="22"/>
        </w:rPr>
        <w:t>2304202</w:t>
      </w:r>
      <w:r>
        <w:rPr>
          <w:rFonts w:ascii="Times New Roman" w:eastAsia="맑은 고딕" w:hAnsi="Times New Roman"/>
          <w:sz w:val="22"/>
        </w:rPr>
        <w:t>,</w:t>
      </w:r>
      <w:r w:rsidRPr="00302F83">
        <w:rPr>
          <w:rFonts w:ascii="Times New Roman" w:eastAsia="맑은 고딕" w:hAnsi="Times New Roman"/>
          <w:sz w:val="22"/>
        </w:rPr>
        <w:t xml:space="preserve"> </w:t>
      </w:r>
      <w:r w:rsidR="00214202" w:rsidRPr="00214202">
        <w:rPr>
          <w:rFonts w:ascii="Times New Roman" w:eastAsia="맑은 고딕" w:hAnsi="Times New Roman"/>
          <w:sz w:val="22"/>
        </w:rPr>
        <w:t xml:space="preserve">Report from session on LTE legacy, XR, </w:t>
      </w:r>
      <w:proofErr w:type="spellStart"/>
      <w:r w:rsidR="00214202" w:rsidRPr="00214202">
        <w:rPr>
          <w:rFonts w:ascii="Times New Roman" w:eastAsia="맑은 고딕" w:hAnsi="Times New Roman"/>
          <w:sz w:val="22"/>
        </w:rPr>
        <w:t>QoE</w:t>
      </w:r>
      <w:proofErr w:type="spellEnd"/>
      <w:r w:rsidR="00214202" w:rsidRPr="00214202">
        <w:rPr>
          <w:rFonts w:ascii="Times New Roman" w:eastAsia="맑은 고딕" w:hAnsi="Times New Roman"/>
          <w:sz w:val="22"/>
        </w:rPr>
        <w:t xml:space="preserve"> and Multi-SIM</w:t>
      </w:r>
    </w:p>
    <w:p w14:paraId="400E1FBA" w14:textId="0CC693A1" w:rsidR="00302F83" w:rsidRDefault="00302F83">
      <w:pPr>
        <w:rPr>
          <w:rFonts w:ascii="Times New Roman" w:eastAsia="맑은 고딕" w:hAnsi="Times New Roman"/>
          <w:sz w:val="22"/>
          <w:lang w:eastAsia="ko-KR"/>
        </w:rPr>
      </w:pPr>
      <w:r>
        <w:rPr>
          <w:rFonts w:ascii="Times New Roman" w:eastAsia="맑은 고딕" w:hAnsi="Times New Roman" w:hint="eastAsia"/>
          <w:sz w:val="22"/>
          <w:lang w:eastAsia="ko-KR"/>
        </w:rPr>
        <w:t>[3]</w:t>
      </w:r>
      <w:r>
        <w:rPr>
          <w:rFonts w:ascii="Times New Roman" w:eastAsia="맑은 고딕" w:hAnsi="Times New Roman"/>
          <w:sz w:val="22"/>
          <w:lang w:eastAsia="ko-KR"/>
        </w:rPr>
        <w:t xml:space="preserve"> TR 38.838, </w:t>
      </w:r>
      <w:r w:rsidRPr="00302F83">
        <w:rPr>
          <w:rFonts w:ascii="Times New Roman" w:eastAsia="맑은 고딕" w:hAnsi="Times New Roman"/>
          <w:sz w:val="22"/>
          <w:lang w:eastAsia="ko-KR"/>
        </w:rPr>
        <w:t>Study on XR (Extended Reality) Evaluations for NR</w:t>
      </w:r>
    </w:p>
    <w:p w14:paraId="135058D4" w14:textId="1B3A6C10" w:rsidR="00CF6238" w:rsidRDefault="000733F1">
      <w:pPr>
        <w:rPr>
          <w:rFonts w:ascii="Times New Roman" w:eastAsia="맑은 고딕" w:hAnsi="Times New Roman"/>
          <w:sz w:val="22"/>
        </w:rPr>
      </w:pPr>
      <w:r>
        <w:rPr>
          <w:rFonts w:ascii="Times New Roman" w:eastAsia="맑은 고딕" w:hAnsi="Times New Roman"/>
          <w:sz w:val="22"/>
          <w:lang w:eastAsia="ko-KR"/>
        </w:rPr>
        <w:t>[</w:t>
      </w:r>
      <w:r w:rsidR="00302F83">
        <w:rPr>
          <w:rFonts w:ascii="Times New Roman" w:eastAsia="맑은 고딕" w:hAnsi="Times New Roman"/>
          <w:sz w:val="22"/>
          <w:lang w:eastAsia="ko-KR"/>
        </w:rPr>
        <w:t>4</w:t>
      </w:r>
      <w:r>
        <w:rPr>
          <w:rFonts w:ascii="Times New Roman" w:eastAsia="맑은 고딕" w:hAnsi="Times New Roman"/>
          <w:sz w:val="22"/>
          <w:lang w:eastAsia="ko-KR"/>
        </w:rPr>
        <w:t xml:space="preserve">] </w:t>
      </w:r>
      <w:r w:rsidR="007E4406" w:rsidRPr="007E4406">
        <w:rPr>
          <w:rFonts w:ascii="Times New Roman" w:eastAsia="맑은 고딕" w:hAnsi="Times New Roman"/>
          <w:sz w:val="22"/>
        </w:rPr>
        <w:t>R2-221</w:t>
      </w:r>
      <w:r w:rsidR="00CF6238">
        <w:rPr>
          <w:rFonts w:ascii="Times New Roman" w:eastAsia="맑은 고딕" w:hAnsi="Times New Roman"/>
          <w:sz w:val="22"/>
        </w:rPr>
        <w:t>300</w:t>
      </w:r>
      <w:r w:rsidR="007E4406" w:rsidRPr="007E4406">
        <w:rPr>
          <w:rFonts w:ascii="Times New Roman" w:eastAsia="맑은 고딕" w:hAnsi="Times New Roman"/>
          <w:sz w:val="22"/>
        </w:rPr>
        <w:t>2</w:t>
      </w:r>
      <w:r w:rsidR="007E4406">
        <w:rPr>
          <w:rFonts w:ascii="Times New Roman" w:eastAsia="맑은 고딕" w:hAnsi="Times New Roman"/>
          <w:sz w:val="22"/>
        </w:rPr>
        <w:t xml:space="preserve">, </w:t>
      </w:r>
      <w:r w:rsidR="00CF6238" w:rsidRPr="00CF6238">
        <w:rPr>
          <w:rFonts w:ascii="Times New Roman" w:eastAsia="맑은 고딕" w:hAnsi="Times New Roman"/>
          <w:sz w:val="22"/>
        </w:rPr>
        <w:t>Report from session on LTE legacy, 71 GHz, DCCA, Multi-SIM, RAN slicing, QoE and XR</w:t>
      </w:r>
      <w:r w:rsidR="007E4406" w:rsidRPr="007E4406">
        <w:rPr>
          <w:rFonts w:ascii="Times New Roman" w:eastAsia="맑은 고딕" w:hAnsi="Times New Roman"/>
          <w:sz w:val="22"/>
        </w:rPr>
        <w:t xml:space="preserve"> </w:t>
      </w:r>
    </w:p>
    <w:p w14:paraId="3B0695ED" w14:textId="483777C4" w:rsidR="005F0FEF" w:rsidRDefault="000733F1">
      <w:pPr>
        <w:rPr>
          <w:rFonts w:ascii="Times New Roman" w:eastAsia="맑은 고딕" w:hAnsi="Times New Roman"/>
          <w:sz w:val="22"/>
          <w:lang w:eastAsia="ko-KR"/>
        </w:rPr>
      </w:pPr>
      <w:r>
        <w:rPr>
          <w:rFonts w:ascii="Times New Roman" w:eastAsia="맑은 고딕" w:hAnsi="Times New Roman"/>
          <w:sz w:val="22"/>
          <w:lang w:eastAsia="ko-KR"/>
        </w:rPr>
        <w:t>[</w:t>
      </w:r>
      <w:r w:rsidR="00302F83">
        <w:rPr>
          <w:rFonts w:ascii="Times New Roman" w:eastAsia="맑은 고딕" w:hAnsi="Times New Roman"/>
          <w:sz w:val="22"/>
          <w:lang w:eastAsia="ko-KR"/>
        </w:rPr>
        <w:t>5</w:t>
      </w:r>
      <w:r>
        <w:rPr>
          <w:rFonts w:ascii="Times New Roman" w:eastAsia="맑은 고딕" w:hAnsi="Times New Roman"/>
          <w:sz w:val="22"/>
          <w:lang w:eastAsia="ko-KR"/>
        </w:rPr>
        <w:t xml:space="preserve">] </w:t>
      </w:r>
      <w:r w:rsidR="009A0A22">
        <w:rPr>
          <w:rFonts w:ascii="Times New Roman" w:eastAsia="맑은 고딕" w:hAnsi="Times New Roman"/>
          <w:sz w:val="22"/>
          <w:lang w:eastAsia="ko-KR"/>
        </w:rPr>
        <w:t>RP-220285, Revised SID : Study on XR Enhancements for NR</w:t>
      </w:r>
    </w:p>
    <w:p w14:paraId="06B28A41" w14:textId="77777777" w:rsidR="005F0FEF" w:rsidRDefault="005F0FEF">
      <w:pPr>
        <w:jc w:val="left"/>
        <w:rPr>
          <w:rFonts w:ascii="Times New Roman" w:eastAsia="맑은 고딕" w:hAnsi="Times New Roman"/>
          <w:b/>
          <w:sz w:val="22"/>
          <w:lang w:eastAsia="ko-KR"/>
        </w:rPr>
      </w:pPr>
    </w:p>
    <w:sectPr w:rsidR="005F0FEF">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E3D3D" w14:textId="77777777" w:rsidR="006D4D17" w:rsidRDefault="006D4D17">
      <w:r>
        <w:separator/>
      </w:r>
    </w:p>
  </w:endnote>
  <w:endnote w:type="continuationSeparator" w:id="0">
    <w:p w14:paraId="3B343593" w14:textId="77777777" w:rsidR="006D4D17" w:rsidRDefault="006D4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02B54" w14:textId="77777777" w:rsidR="00ED4028" w:rsidRDefault="00ED4028">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CA9D2" w14:textId="77777777" w:rsidR="006D4D17" w:rsidRDefault="006D4D17">
      <w:r>
        <w:separator/>
      </w:r>
    </w:p>
  </w:footnote>
  <w:footnote w:type="continuationSeparator" w:id="0">
    <w:p w14:paraId="7B440DDC" w14:textId="77777777" w:rsidR="006D4D17" w:rsidRDefault="006D4D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8825E" w14:textId="77777777" w:rsidR="00ED4028" w:rsidRDefault="00ED402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EB378FF"/>
    <w:multiLevelType w:val="hybridMultilevel"/>
    <w:tmpl w:val="DBAE6588"/>
    <w:lvl w:ilvl="0" w:tplc="747C34A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18B2B63"/>
    <w:multiLevelType w:val="hybridMultilevel"/>
    <w:tmpl w:val="214A7976"/>
    <w:lvl w:ilvl="0" w:tplc="221E1D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7A4E4681"/>
    <w:multiLevelType w:val="hybridMultilevel"/>
    <w:tmpl w:val="C7B402E4"/>
    <w:lvl w:ilvl="0" w:tplc="36D0398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11"/>
  </w:num>
  <w:num w:numId="8">
    <w:abstractNumId w:val="2"/>
  </w:num>
  <w:num w:numId="9">
    <w:abstractNumId w:val="9"/>
  </w:num>
  <w:num w:numId="10">
    <w:abstractNumId w:val="16"/>
  </w:num>
  <w:num w:numId="11">
    <w:abstractNumId w:val="10"/>
  </w:num>
  <w:num w:numId="12">
    <w:abstractNumId w:val="13"/>
  </w:num>
  <w:num w:numId="13">
    <w:abstractNumId w:val="12"/>
  </w:num>
  <w:num w:numId="14">
    <w:abstractNumId w:val="7"/>
  </w:num>
  <w:num w:numId="15">
    <w:abstractNumId w:val="15"/>
  </w:num>
  <w:num w:numId="16">
    <w:abstractNumId w:val="13"/>
  </w:num>
  <w:num w:numId="17">
    <w:abstractNumId w:val="8"/>
  </w:num>
  <w:num w:numId="18">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FEF"/>
    <w:rsid w:val="000053EE"/>
    <w:rsid w:val="00007ED1"/>
    <w:rsid w:val="00014ADD"/>
    <w:rsid w:val="00043337"/>
    <w:rsid w:val="00045510"/>
    <w:rsid w:val="00046191"/>
    <w:rsid w:val="00053451"/>
    <w:rsid w:val="00053AC7"/>
    <w:rsid w:val="00061025"/>
    <w:rsid w:val="00070F08"/>
    <w:rsid w:val="000733F1"/>
    <w:rsid w:val="000735E2"/>
    <w:rsid w:val="000846F7"/>
    <w:rsid w:val="00084AC3"/>
    <w:rsid w:val="00085EAD"/>
    <w:rsid w:val="000A00AC"/>
    <w:rsid w:val="000A4068"/>
    <w:rsid w:val="000B3619"/>
    <w:rsid w:val="000D4063"/>
    <w:rsid w:val="000D597E"/>
    <w:rsid w:val="000E0B36"/>
    <w:rsid w:val="000F5A73"/>
    <w:rsid w:val="000F6B73"/>
    <w:rsid w:val="001013AD"/>
    <w:rsid w:val="001042B7"/>
    <w:rsid w:val="00113BEE"/>
    <w:rsid w:val="00113F34"/>
    <w:rsid w:val="00120CB8"/>
    <w:rsid w:val="00121992"/>
    <w:rsid w:val="00125711"/>
    <w:rsid w:val="001337A8"/>
    <w:rsid w:val="00137D8B"/>
    <w:rsid w:val="00145941"/>
    <w:rsid w:val="00152F10"/>
    <w:rsid w:val="00162CA1"/>
    <w:rsid w:val="001765A4"/>
    <w:rsid w:val="00191374"/>
    <w:rsid w:val="001B035B"/>
    <w:rsid w:val="001E441C"/>
    <w:rsid w:val="001F6AEC"/>
    <w:rsid w:val="00201820"/>
    <w:rsid w:val="002029DC"/>
    <w:rsid w:val="002067D7"/>
    <w:rsid w:val="00214202"/>
    <w:rsid w:val="002218C4"/>
    <w:rsid w:val="002332DB"/>
    <w:rsid w:val="0023429E"/>
    <w:rsid w:val="0025436E"/>
    <w:rsid w:val="00262BA7"/>
    <w:rsid w:val="002637AB"/>
    <w:rsid w:val="002651AD"/>
    <w:rsid w:val="00267455"/>
    <w:rsid w:val="00280A68"/>
    <w:rsid w:val="00286BE8"/>
    <w:rsid w:val="00295B02"/>
    <w:rsid w:val="002974AD"/>
    <w:rsid w:val="002A71FE"/>
    <w:rsid w:val="002B1A4E"/>
    <w:rsid w:val="002B3FE1"/>
    <w:rsid w:val="002B6317"/>
    <w:rsid w:val="002C4899"/>
    <w:rsid w:val="002D7FFD"/>
    <w:rsid w:val="002E2807"/>
    <w:rsid w:val="002E697D"/>
    <w:rsid w:val="002E79D9"/>
    <w:rsid w:val="002F54BB"/>
    <w:rsid w:val="002F7407"/>
    <w:rsid w:val="00302F83"/>
    <w:rsid w:val="00331C74"/>
    <w:rsid w:val="00344D5F"/>
    <w:rsid w:val="003468B3"/>
    <w:rsid w:val="00354C65"/>
    <w:rsid w:val="00355FFA"/>
    <w:rsid w:val="00373425"/>
    <w:rsid w:val="00374F34"/>
    <w:rsid w:val="003A4DEB"/>
    <w:rsid w:val="003B4DA2"/>
    <w:rsid w:val="003C5F78"/>
    <w:rsid w:val="003D0FD6"/>
    <w:rsid w:val="003D52CE"/>
    <w:rsid w:val="003E5EFC"/>
    <w:rsid w:val="003E7F86"/>
    <w:rsid w:val="003F6878"/>
    <w:rsid w:val="00404EB6"/>
    <w:rsid w:val="004215F8"/>
    <w:rsid w:val="004223FE"/>
    <w:rsid w:val="00427760"/>
    <w:rsid w:val="0043296A"/>
    <w:rsid w:val="00433033"/>
    <w:rsid w:val="00436055"/>
    <w:rsid w:val="0044322E"/>
    <w:rsid w:val="00453D11"/>
    <w:rsid w:val="00474AC4"/>
    <w:rsid w:val="00475F33"/>
    <w:rsid w:val="00481FD9"/>
    <w:rsid w:val="00490036"/>
    <w:rsid w:val="004937B0"/>
    <w:rsid w:val="004A1AD3"/>
    <w:rsid w:val="004A465C"/>
    <w:rsid w:val="004A6C65"/>
    <w:rsid w:val="004B156C"/>
    <w:rsid w:val="004B7CAB"/>
    <w:rsid w:val="004C48FB"/>
    <w:rsid w:val="004D66D3"/>
    <w:rsid w:val="004E10DE"/>
    <w:rsid w:val="004E61D2"/>
    <w:rsid w:val="004F329A"/>
    <w:rsid w:val="00512D36"/>
    <w:rsid w:val="00520B9A"/>
    <w:rsid w:val="005232F7"/>
    <w:rsid w:val="00523D57"/>
    <w:rsid w:val="00544BA6"/>
    <w:rsid w:val="0055566A"/>
    <w:rsid w:val="00557561"/>
    <w:rsid w:val="0056747A"/>
    <w:rsid w:val="00571DC2"/>
    <w:rsid w:val="005A0806"/>
    <w:rsid w:val="005A1105"/>
    <w:rsid w:val="005D2446"/>
    <w:rsid w:val="005D41B6"/>
    <w:rsid w:val="005E55C6"/>
    <w:rsid w:val="005F0FEF"/>
    <w:rsid w:val="005F4832"/>
    <w:rsid w:val="005F7212"/>
    <w:rsid w:val="00625525"/>
    <w:rsid w:val="00627BFA"/>
    <w:rsid w:val="006362BD"/>
    <w:rsid w:val="006523BE"/>
    <w:rsid w:val="0065381A"/>
    <w:rsid w:val="0066471B"/>
    <w:rsid w:val="00666833"/>
    <w:rsid w:val="00676DD1"/>
    <w:rsid w:val="0068616A"/>
    <w:rsid w:val="006C0F58"/>
    <w:rsid w:val="006C1B52"/>
    <w:rsid w:val="006C479A"/>
    <w:rsid w:val="006D1A81"/>
    <w:rsid w:val="006D4D17"/>
    <w:rsid w:val="006D5B6D"/>
    <w:rsid w:val="006E6A40"/>
    <w:rsid w:val="00703BF2"/>
    <w:rsid w:val="007042B0"/>
    <w:rsid w:val="00704575"/>
    <w:rsid w:val="0071359F"/>
    <w:rsid w:val="007329F4"/>
    <w:rsid w:val="007362CA"/>
    <w:rsid w:val="00736726"/>
    <w:rsid w:val="00745575"/>
    <w:rsid w:val="00764AEC"/>
    <w:rsid w:val="0077003D"/>
    <w:rsid w:val="007742CA"/>
    <w:rsid w:val="00791CB6"/>
    <w:rsid w:val="007958FD"/>
    <w:rsid w:val="007A0F0B"/>
    <w:rsid w:val="007A315D"/>
    <w:rsid w:val="007B292E"/>
    <w:rsid w:val="007B4D45"/>
    <w:rsid w:val="007C48F6"/>
    <w:rsid w:val="007D42C3"/>
    <w:rsid w:val="007E4406"/>
    <w:rsid w:val="007F2F1D"/>
    <w:rsid w:val="0081051F"/>
    <w:rsid w:val="0082523E"/>
    <w:rsid w:val="00840144"/>
    <w:rsid w:val="00854A2D"/>
    <w:rsid w:val="00862C62"/>
    <w:rsid w:val="00864C09"/>
    <w:rsid w:val="00870748"/>
    <w:rsid w:val="00874A8A"/>
    <w:rsid w:val="0087674F"/>
    <w:rsid w:val="00884D60"/>
    <w:rsid w:val="00886EA0"/>
    <w:rsid w:val="00887773"/>
    <w:rsid w:val="00897B27"/>
    <w:rsid w:val="008A7F1B"/>
    <w:rsid w:val="008B7B99"/>
    <w:rsid w:val="008C50E2"/>
    <w:rsid w:val="008C69AE"/>
    <w:rsid w:val="008C7FC7"/>
    <w:rsid w:val="008D63B4"/>
    <w:rsid w:val="008E1FFF"/>
    <w:rsid w:val="00903EE2"/>
    <w:rsid w:val="00920DCA"/>
    <w:rsid w:val="00930B49"/>
    <w:rsid w:val="00933E29"/>
    <w:rsid w:val="0094656A"/>
    <w:rsid w:val="00946664"/>
    <w:rsid w:val="0094712F"/>
    <w:rsid w:val="0095030E"/>
    <w:rsid w:val="009607A5"/>
    <w:rsid w:val="009626A6"/>
    <w:rsid w:val="009643C6"/>
    <w:rsid w:val="009643F8"/>
    <w:rsid w:val="009706BB"/>
    <w:rsid w:val="0097674B"/>
    <w:rsid w:val="00976BFA"/>
    <w:rsid w:val="00980609"/>
    <w:rsid w:val="00992E70"/>
    <w:rsid w:val="00997933"/>
    <w:rsid w:val="009A0A22"/>
    <w:rsid w:val="009A371B"/>
    <w:rsid w:val="009B17FA"/>
    <w:rsid w:val="009B22D6"/>
    <w:rsid w:val="009B7688"/>
    <w:rsid w:val="009C3467"/>
    <w:rsid w:val="009E1FC6"/>
    <w:rsid w:val="009E6BCD"/>
    <w:rsid w:val="00A0143C"/>
    <w:rsid w:val="00A12D5D"/>
    <w:rsid w:val="00A13367"/>
    <w:rsid w:val="00A1367F"/>
    <w:rsid w:val="00A324AE"/>
    <w:rsid w:val="00A4022C"/>
    <w:rsid w:val="00A525DF"/>
    <w:rsid w:val="00A616E5"/>
    <w:rsid w:val="00A755BD"/>
    <w:rsid w:val="00A92DD4"/>
    <w:rsid w:val="00A94950"/>
    <w:rsid w:val="00AA012C"/>
    <w:rsid w:val="00AB2B22"/>
    <w:rsid w:val="00AB39EC"/>
    <w:rsid w:val="00AB453D"/>
    <w:rsid w:val="00AB55A0"/>
    <w:rsid w:val="00AD1D93"/>
    <w:rsid w:val="00B11725"/>
    <w:rsid w:val="00B132B7"/>
    <w:rsid w:val="00B30400"/>
    <w:rsid w:val="00B35F4A"/>
    <w:rsid w:val="00B44D1D"/>
    <w:rsid w:val="00B467C0"/>
    <w:rsid w:val="00B5791B"/>
    <w:rsid w:val="00B73D59"/>
    <w:rsid w:val="00BA0E40"/>
    <w:rsid w:val="00BA4846"/>
    <w:rsid w:val="00BB5AB1"/>
    <w:rsid w:val="00BB5C0E"/>
    <w:rsid w:val="00BE277F"/>
    <w:rsid w:val="00BE773C"/>
    <w:rsid w:val="00BE7B2B"/>
    <w:rsid w:val="00BF74E0"/>
    <w:rsid w:val="00C14F5F"/>
    <w:rsid w:val="00C315A1"/>
    <w:rsid w:val="00C42537"/>
    <w:rsid w:val="00C42D8F"/>
    <w:rsid w:val="00C54434"/>
    <w:rsid w:val="00C62E88"/>
    <w:rsid w:val="00C80F80"/>
    <w:rsid w:val="00C84D18"/>
    <w:rsid w:val="00C87C76"/>
    <w:rsid w:val="00CD1A95"/>
    <w:rsid w:val="00CD51A3"/>
    <w:rsid w:val="00CD77AC"/>
    <w:rsid w:val="00CE02CE"/>
    <w:rsid w:val="00CE221C"/>
    <w:rsid w:val="00CF5735"/>
    <w:rsid w:val="00CF6238"/>
    <w:rsid w:val="00D00EAF"/>
    <w:rsid w:val="00D05A91"/>
    <w:rsid w:val="00D146D0"/>
    <w:rsid w:val="00D2175B"/>
    <w:rsid w:val="00D24E7F"/>
    <w:rsid w:val="00D259BF"/>
    <w:rsid w:val="00D30AD2"/>
    <w:rsid w:val="00D350A6"/>
    <w:rsid w:val="00D609D5"/>
    <w:rsid w:val="00D62AEF"/>
    <w:rsid w:val="00D65AE3"/>
    <w:rsid w:val="00D70BC6"/>
    <w:rsid w:val="00D76091"/>
    <w:rsid w:val="00D950E1"/>
    <w:rsid w:val="00D95DA3"/>
    <w:rsid w:val="00DA225C"/>
    <w:rsid w:val="00DA5B96"/>
    <w:rsid w:val="00DC03D6"/>
    <w:rsid w:val="00DC2303"/>
    <w:rsid w:val="00DD0F78"/>
    <w:rsid w:val="00DE5E71"/>
    <w:rsid w:val="00DF591C"/>
    <w:rsid w:val="00E04416"/>
    <w:rsid w:val="00E064BB"/>
    <w:rsid w:val="00E07BE0"/>
    <w:rsid w:val="00E10D39"/>
    <w:rsid w:val="00E15C78"/>
    <w:rsid w:val="00E17828"/>
    <w:rsid w:val="00E241B3"/>
    <w:rsid w:val="00E3048C"/>
    <w:rsid w:val="00E30E54"/>
    <w:rsid w:val="00E40EF0"/>
    <w:rsid w:val="00E430C5"/>
    <w:rsid w:val="00E509C3"/>
    <w:rsid w:val="00E53D57"/>
    <w:rsid w:val="00E63B5A"/>
    <w:rsid w:val="00E80C55"/>
    <w:rsid w:val="00EA1078"/>
    <w:rsid w:val="00EA1AEB"/>
    <w:rsid w:val="00EC2193"/>
    <w:rsid w:val="00ED1F05"/>
    <w:rsid w:val="00ED2530"/>
    <w:rsid w:val="00ED2BB8"/>
    <w:rsid w:val="00ED3DF9"/>
    <w:rsid w:val="00ED4028"/>
    <w:rsid w:val="00EF75DC"/>
    <w:rsid w:val="00F04B8B"/>
    <w:rsid w:val="00F06FE8"/>
    <w:rsid w:val="00F108BD"/>
    <w:rsid w:val="00F10D91"/>
    <w:rsid w:val="00F15CBF"/>
    <w:rsid w:val="00F25EB7"/>
    <w:rsid w:val="00F334A8"/>
    <w:rsid w:val="00F44BF0"/>
    <w:rsid w:val="00F45A14"/>
    <w:rsid w:val="00F516DA"/>
    <w:rsid w:val="00F54E7C"/>
    <w:rsid w:val="00F616F4"/>
    <w:rsid w:val="00F7007E"/>
    <w:rsid w:val="00F74935"/>
    <w:rsid w:val="00F74961"/>
    <w:rsid w:val="00F778FB"/>
    <w:rsid w:val="00F87380"/>
    <w:rsid w:val="00F87D67"/>
    <w:rsid w:val="00FD4A08"/>
    <w:rsid w:val="00FE4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80C245C-7BC0-44C5-8A42-4F1CF257C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9</Pages>
  <Words>3487</Words>
  <Characters>19879</Characters>
  <Application>Microsoft Office Word</Application>
  <DocSecurity>0</DocSecurity>
  <Lines>165</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23320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 Hanseul Hong</cp:lastModifiedBy>
  <cp:revision>2</cp:revision>
  <cp:lastPrinted>2017-09-25T07:27:00Z</cp:lastPrinted>
  <dcterms:created xsi:type="dcterms:W3CDTF">2023-05-12T06:13:00Z</dcterms:created>
  <dcterms:modified xsi:type="dcterms:W3CDTF">2023-05-12T06:13:00Z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